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3D6B5" w14:textId="77777777" w:rsidR="00993322" w:rsidRDefault="00993322">
      <w:pPr>
        <w:pStyle w:val="BodyText"/>
        <w:spacing w:before="5" w:after="1"/>
        <w:rPr>
          <w:rFonts w:ascii="Times New Roman"/>
          <w:b w:val="0"/>
          <w:sz w:val="12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01"/>
        <w:gridCol w:w="1697"/>
      </w:tblGrid>
      <w:tr w:rsidR="00993322" w14:paraId="2C83D6BD" w14:textId="77777777">
        <w:trPr>
          <w:trHeight w:hRule="exact" w:val="610"/>
        </w:trPr>
        <w:tc>
          <w:tcPr>
            <w:tcW w:w="1997" w:type="dxa"/>
            <w:shd w:val="clear" w:color="auto" w:fill="D9D9D9"/>
          </w:tcPr>
          <w:p w14:paraId="2C83D6B6" w14:textId="77777777" w:rsidR="00993322" w:rsidRDefault="002C3143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C83D6B7" w14:textId="77777777" w:rsidR="00993322" w:rsidRDefault="002C3143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2C83D6B8" w14:textId="77777777" w:rsidR="00993322" w:rsidRDefault="002C3143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2C83D6B9" w14:textId="77777777" w:rsidR="00993322" w:rsidRDefault="002C3143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01" w:type="dxa"/>
            <w:shd w:val="clear" w:color="auto" w:fill="D9D9D9"/>
          </w:tcPr>
          <w:p w14:paraId="2C83D6BA" w14:textId="77777777" w:rsidR="00993322" w:rsidRDefault="002C3143">
            <w:pPr>
              <w:pStyle w:val="TableParagraph"/>
              <w:spacing w:before="2" w:line="240" w:lineRule="auto"/>
              <w:ind w:left="103" w:right="36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7" w:type="dxa"/>
            <w:shd w:val="clear" w:color="auto" w:fill="D9D9D9"/>
          </w:tcPr>
          <w:p w14:paraId="2C83D6BB" w14:textId="77777777" w:rsidR="00993322" w:rsidRDefault="002C3143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C83D6BC" w14:textId="77777777" w:rsidR="00993322" w:rsidRDefault="002C3143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93322" w14:paraId="2C83D6D0" w14:textId="77777777">
        <w:trPr>
          <w:trHeight w:hRule="exact" w:val="3010"/>
        </w:trPr>
        <w:tc>
          <w:tcPr>
            <w:tcW w:w="1997" w:type="dxa"/>
          </w:tcPr>
          <w:p w14:paraId="2C83D6BE" w14:textId="77777777" w:rsidR="00993322" w:rsidRDefault="002C3143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2C83D6BF" w14:textId="77777777" w:rsidR="00993322" w:rsidRDefault="002C314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3" w:line="228" w:lineRule="auto"/>
              <w:ind w:right="143"/>
              <w:rPr>
                <w:sz w:val="21"/>
              </w:rPr>
            </w:pPr>
            <w:r>
              <w:rPr>
                <w:sz w:val="21"/>
              </w:rPr>
              <w:t>Performing essential duties of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job</w:t>
            </w:r>
          </w:p>
          <w:p w14:paraId="2C83D6C0" w14:textId="77777777" w:rsidR="00993322" w:rsidRDefault="002C314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line="226" w:lineRule="exact"/>
              <w:rPr>
                <w:sz w:val="21"/>
              </w:rPr>
            </w:pPr>
            <w:r>
              <w:rPr>
                <w:sz w:val="21"/>
              </w:rPr>
              <w:t>Meetings</w:t>
            </w:r>
          </w:p>
          <w:p w14:paraId="2C83D6C1" w14:textId="77777777" w:rsidR="00993322" w:rsidRDefault="002C314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2C83D6C2" w14:textId="77777777" w:rsidR="00993322" w:rsidRDefault="002C3143">
            <w:pPr>
              <w:pStyle w:val="TableParagraph"/>
              <w:numPr>
                <w:ilvl w:val="0"/>
                <w:numId w:val="30"/>
              </w:numPr>
              <w:tabs>
                <w:tab w:val="left" w:pos="375"/>
              </w:tabs>
              <w:spacing w:before="3" w:line="228" w:lineRule="auto"/>
              <w:ind w:right="665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</w:tc>
        <w:tc>
          <w:tcPr>
            <w:tcW w:w="1289" w:type="dxa"/>
          </w:tcPr>
          <w:p w14:paraId="2C83D6C3" w14:textId="77777777" w:rsidR="00993322" w:rsidRDefault="002C3143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2C83D6C4" w14:textId="77777777" w:rsidR="00993322" w:rsidRDefault="002C3143">
            <w:pPr>
              <w:pStyle w:val="TableParagraph"/>
              <w:spacing w:line="228" w:lineRule="auto"/>
              <w:ind w:left="103" w:right="-2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2C83D6C5" w14:textId="77777777" w:rsidR="00993322" w:rsidRDefault="002C3143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28" w:lineRule="auto"/>
              <w:ind w:right="14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head/neck/arms/wrists and preven</w:t>
            </w:r>
            <w:r>
              <w:rPr>
                <w:sz w:val="21"/>
              </w:rPr>
              <w:t>t glare on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screen</w:t>
            </w:r>
          </w:p>
          <w:p w14:paraId="2C83D6C6" w14:textId="77777777" w:rsidR="00993322" w:rsidRDefault="002C3143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2C83D6C7" w14:textId="77777777" w:rsidR="00993322" w:rsidRDefault="002C3143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6"/>
              <w:ind w:right="111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shoulder</w:t>
            </w:r>
          </w:p>
          <w:p w14:paraId="2C83D6C8" w14:textId="77777777" w:rsidR="00993322" w:rsidRDefault="002C3143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2C83D6C9" w14:textId="77777777" w:rsidR="00993322" w:rsidRDefault="002C3143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before="7"/>
              <w:ind w:right="19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2C83D6CA" w14:textId="77777777" w:rsidR="00993322" w:rsidRDefault="002C3143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ind w:right="24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2C83D6CB" w14:textId="77777777" w:rsidR="00993322" w:rsidRDefault="002C3143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2C83D6CC" w14:textId="77777777" w:rsidR="00993322" w:rsidRDefault="002C3143">
            <w:pPr>
              <w:pStyle w:val="TableParagraph"/>
              <w:numPr>
                <w:ilvl w:val="0"/>
                <w:numId w:val="29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401" w:type="dxa"/>
          </w:tcPr>
          <w:p w14:paraId="2C83D6CD" w14:textId="77777777" w:rsidR="00993322" w:rsidRDefault="00993322"/>
        </w:tc>
        <w:tc>
          <w:tcPr>
            <w:tcW w:w="1697" w:type="dxa"/>
          </w:tcPr>
          <w:p w14:paraId="2C83D6CE" w14:textId="77777777" w:rsidR="00993322" w:rsidRDefault="002C3143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spacing w:line="228" w:lineRule="auto"/>
              <w:ind w:right="424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>ergono</w:t>
            </w:r>
            <w:r>
              <w:rPr>
                <w:spacing w:val="-1"/>
                <w:sz w:val="21"/>
              </w:rPr>
              <w:t xml:space="preserve">mics </w:t>
            </w:r>
            <w:r>
              <w:rPr>
                <w:sz w:val="21"/>
              </w:rPr>
              <w:t>(VS)</w:t>
            </w:r>
          </w:p>
          <w:p w14:paraId="2C83D6CF" w14:textId="77777777" w:rsidR="00993322" w:rsidRDefault="002C3143">
            <w:pPr>
              <w:pStyle w:val="TableParagraph"/>
              <w:numPr>
                <w:ilvl w:val="0"/>
                <w:numId w:val="28"/>
              </w:numPr>
              <w:tabs>
                <w:tab w:val="left" w:pos="195"/>
              </w:tabs>
              <w:spacing w:before="2"/>
              <w:ind w:right="260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993322" w14:paraId="2C83D6DE" w14:textId="77777777">
        <w:trPr>
          <w:trHeight w:hRule="exact" w:val="2547"/>
        </w:trPr>
        <w:tc>
          <w:tcPr>
            <w:tcW w:w="1997" w:type="dxa"/>
            <w:vMerge w:val="restart"/>
          </w:tcPr>
          <w:p w14:paraId="2C83D6D1" w14:textId="77777777" w:rsidR="00993322" w:rsidRDefault="002C3143">
            <w:pPr>
              <w:pStyle w:val="TableParagraph"/>
              <w:spacing w:before="3"/>
              <w:ind w:left="103" w:right="225"/>
              <w:rPr>
                <w:sz w:val="21"/>
              </w:rPr>
            </w:pPr>
            <w:r>
              <w:rPr>
                <w:sz w:val="21"/>
              </w:rPr>
              <w:t>Walking in and around district buildings (in classrooms, hallways, parking lots, on school grounds, etc.)</w:t>
            </w:r>
          </w:p>
        </w:tc>
        <w:tc>
          <w:tcPr>
            <w:tcW w:w="1289" w:type="dxa"/>
          </w:tcPr>
          <w:p w14:paraId="2C83D6D2" w14:textId="77777777" w:rsidR="00993322" w:rsidRDefault="002C3143">
            <w:pPr>
              <w:pStyle w:val="TableParagraph"/>
              <w:spacing w:before="3"/>
              <w:ind w:left="103" w:right="6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755" w:type="dxa"/>
          </w:tcPr>
          <w:p w14:paraId="2C83D6D3" w14:textId="77777777" w:rsidR="00993322" w:rsidRDefault="002C3143">
            <w:pPr>
              <w:pStyle w:val="TableParagraph"/>
              <w:spacing w:line="228" w:lineRule="auto"/>
              <w:ind w:left="103" w:right="14"/>
              <w:rPr>
                <w:sz w:val="21"/>
              </w:rPr>
            </w:pPr>
            <w:r>
              <w:rPr>
                <w:sz w:val="21"/>
              </w:rPr>
              <w:t>Items in walkways, wet floors, cords, crowded storage areas, clothing, backpacks, pens, deteriorating asphalt, etc.</w:t>
            </w:r>
          </w:p>
        </w:tc>
        <w:tc>
          <w:tcPr>
            <w:tcW w:w="5340" w:type="dxa"/>
          </w:tcPr>
          <w:p w14:paraId="2C83D6D4" w14:textId="77777777" w:rsidR="00993322" w:rsidRDefault="002C3143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3"/>
              <w:ind w:right="399" w:hanging="362"/>
              <w:rPr>
                <w:sz w:val="21"/>
              </w:rPr>
            </w:pPr>
            <w:r>
              <w:rPr>
                <w:sz w:val="21"/>
              </w:rPr>
              <w:t>Designate storage areas for work supplies, equipment, etc., to keep them off the floor and out of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walkways</w:t>
            </w:r>
          </w:p>
          <w:p w14:paraId="2C83D6D5" w14:textId="77777777" w:rsidR="00993322" w:rsidRDefault="002C3143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and enforce good housekeeping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2C83D6D6" w14:textId="77777777" w:rsidR="00993322" w:rsidRDefault="002C3143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2C83D6D7" w14:textId="77777777" w:rsidR="00993322" w:rsidRDefault="002C3143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2C83D6D8" w14:textId="77777777" w:rsidR="00993322" w:rsidRDefault="002C3143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before="6"/>
              <w:ind w:right="474" w:hanging="362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2C83D6D9" w14:textId="77777777" w:rsidR="00993322" w:rsidRDefault="002C3143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2C83D6DA" w14:textId="77777777" w:rsidR="00993322" w:rsidRDefault="002C3143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path</w:t>
            </w:r>
          </w:p>
          <w:p w14:paraId="2C83D6DB" w14:textId="77777777" w:rsidR="00993322" w:rsidRDefault="002C3143">
            <w:pPr>
              <w:pStyle w:val="TableParagraph"/>
              <w:numPr>
                <w:ilvl w:val="0"/>
                <w:numId w:val="27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</w:t>
            </w:r>
            <w:r>
              <w:rPr>
                <w:sz w:val="21"/>
              </w:rPr>
              <w:t>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01" w:type="dxa"/>
          </w:tcPr>
          <w:p w14:paraId="2C83D6DC" w14:textId="77777777" w:rsidR="00993322" w:rsidRDefault="00993322"/>
        </w:tc>
        <w:tc>
          <w:tcPr>
            <w:tcW w:w="1697" w:type="dxa"/>
          </w:tcPr>
          <w:p w14:paraId="2C83D6DD" w14:textId="77777777" w:rsidR="00993322" w:rsidRDefault="002C3143">
            <w:pPr>
              <w:pStyle w:val="TableParagraph"/>
              <w:numPr>
                <w:ilvl w:val="0"/>
                <w:numId w:val="26"/>
              </w:numPr>
              <w:tabs>
                <w:tab w:val="left" w:pos="195"/>
              </w:tabs>
              <w:spacing w:before="3"/>
              <w:ind w:right="1" w:hanging="182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>/</w:t>
            </w:r>
            <w:r>
              <w:rPr>
                <w:spacing w:val="-1"/>
                <w:sz w:val="21"/>
              </w:rPr>
              <w:t xml:space="preserve">Falls </w:t>
            </w:r>
            <w:r>
              <w:rPr>
                <w:sz w:val="21"/>
              </w:rPr>
              <w:t>(VS)</w:t>
            </w:r>
          </w:p>
        </w:tc>
      </w:tr>
      <w:tr w:rsidR="00993322" w14:paraId="2C83D6E7" w14:textId="77777777">
        <w:trPr>
          <w:trHeight w:hRule="exact" w:val="1394"/>
        </w:trPr>
        <w:tc>
          <w:tcPr>
            <w:tcW w:w="1997" w:type="dxa"/>
            <w:vMerge/>
          </w:tcPr>
          <w:p w14:paraId="2C83D6DF" w14:textId="77777777" w:rsidR="00993322" w:rsidRDefault="00993322"/>
        </w:tc>
        <w:tc>
          <w:tcPr>
            <w:tcW w:w="1289" w:type="dxa"/>
          </w:tcPr>
          <w:p w14:paraId="2C83D6E0" w14:textId="77777777" w:rsidR="00993322" w:rsidRDefault="002C3143">
            <w:pPr>
              <w:pStyle w:val="TableParagraph"/>
              <w:spacing w:before="3"/>
              <w:ind w:left="103" w:right="158"/>
              <w:rPr>
                <w:sz w:val="21"/>
              </w:rPr>
            </w:pPr>
            <w:r>
              <w:rPr>
                <w:sz w:val="21"/>
              </w:rPr>
              <w:t>Struck by falling, thrown, or moving objects</w:t>
            </w:r>
          </w:p>
        </w:tc>
        <w:tc>
          <w:tcPr>
            <w:tcW w:w="1755" w:type="dxa"/>
          </w:tcPr>
          <w:p w14:paraId="2C83D6E1" w14:textId="77777777" w:rsidR="00993322" w:rsidRDefault="002C3143">
            <w:pPr>
              <w:pStyle w:val="TableParagraph"/>
              <w:spacing w:before="3"/>
              <w:ind w:left="103" w:right="61"/>
              <w:rPr>
                <w:sz w:val="21"/>
              </w:rPr>
            </w:pPr>
            <w:r>
              <w:rPr>
                <w:sz w:val="21"/>
              </w:rPr>
              <w:t>Tree limbs/ branches, snow/ icicles from roofs, supplies on shelves, thrown objects</w:t>
            </w:r>
          </w:p>
        </w:tc>
        <w:tc>
          <w:tcPr>
            <w:tcW w:w="5340" w:type="dxa"/>
          </w:tcPr>
          <w:p w14:paraId="2C83D6E2" w14:textId="77777777" w:rsidR="00993322" w:rsidRDefault="002C3143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3"/>
              <w:ind w:right="13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2C83D6E3" w14:textId="77777777" w:rsidR="00993322" w:rsidRDefault="002C3143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2C83D6E4" w14:textId="77777777" w:rsidR="00993322" w:rsidRDefault="002C3143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</w:tc>
        <w:tc>
          <w:tcPr>
            <w:tcW w:w="2401" w:type="dxa"/>
          </w:tcPr>
          <w:p w14:paraId="2C83D6E5" w14:textId="77777777" w:rsidR="00993322" w:rsidRDefault="00993322"/>
        </w:tc>
        <w:tc>
          <w:tcPr>
            <w:tcW w:w="1697" w:type="dxa"/>
          </w:tcPr>
          <w:p w14:paraId="2C83D6E6" w14:textId="77777777" w:rsidR="00993322" w:rsidRDefault="00993322"/>
        </w:tc>
      </w:tr>
      <w:tr w:rsidR="00993322" w14:paraId="2C83D6F0" w14:textId="77777777">
        <w:trPr>
          <w:trHeight w:hRule="exact" w:val="1856"/>
        </w:trPr>
        <w:tc>
          <w:tcPr>
            <w:tcW w:w="1997" w:type="dxa"/>
          </w:tcPr>
          <w:p w14:paraId="2C83D6E8" w14:textId="77777777" w:rsidR="00993322" w:rsidRDefault="002C3143">
            <w:pPr>
              <w:pStyle w:val="TableParagraph"/>
              <w:spacing w:line="228" w:lineRule="auto"/>
              <w:ind w:left="103" w:right="175"/>
              <w:rPr>
                <w:sz w:val="21"/>
              </w:rPr>
            </w:pPr>
            <w:r>
              <w:rPr>
                <w:sz w:val="21"/>
              </w:rPr>
              <w:t>Traveling to/from vehicles and in between district buildings</w:t>
            </w:r>
          </w:p>
        </w:tc>
        <w:tc>
          <w:tcPr>
            <w:tcW w:w="1289" w:type="dxa"/>
          </w:tcPr>
          <w:p w14:paraId="2C83D6E9" w14:textId="77777777" w:rsidR="00993322" w:rsidRDefault="002C3143">
            <w:pPr>
              <w:pStyle w:val="TableParagraph"/>
              <w:spacing w:line="228" w:lineRule="auto"/>
              <w:ind w:left="103" w:right="136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755" w:type="dxa"/>
          </w:tcPr>
          <w:p w14:paraId="2C83D6EA" w14:textId="77777777" w:rsidR="00993322" w:rsidRDefault="002C3143">
            <w:pPr>
              <w:pStyle w:val="TableParagraph"/>
              <w:spacing w:line="228" w:lineRule="auto"/>
              <w:ind w:left="103" w:right="65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340" w:type="dxa"/>
          </w:tcPr>
          <w:p w14:paraId="2C83D6EB" w14:textId="77777777" w:rsidR="00993322" w:rsidRDefault="002C3143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8" w:lineRule="auto"/>
              <w:ind w:right="12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</w:t>
            </w:r>
            <w:r>
              <w:rPr>
                <w:sz w:val="21"/>
              </w:rPr>
              <w:t xml:space="preserve">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2C83D6EC" w14:textId="77777777" w:rsidR="00993322" w:rsidRDefault="002C3143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2"/>
              <w:ind w:right="495" w:hanging="362"/>
              <w:rPr>
                <w:sz w:val="21"/>
              </w:rPr>
            </w:pPr>
            <w:r>
              <w:rPr>
                <w:sz w:val="21"/>
              </w:rPr>
              <w:t>Select/wear appropriate clothing and footwear (including traction devices) for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conditions</w:t>
            </w:r>
          </w:p>
          <w:p w14:paraId="2C83D6ED" w14:textId="77777777" w:rsidR="00993322" w:rsidRDefault="002C3143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01" w:type="dxa"/>
          </w:tcPr>
          <w:p w14:paraId="2C83D6EE" w14:textId="77777777" w:rsidR="00993322" w:rsidRDefault="002C3143">
            <w:pPr>
              <w:pStyle w:val="TableParagraph"/>
              <w:spacing w:line="228" w:lineRule="auto"/>
              <w:ind w:left="283" w:right="43" w:hanging="180"/>
              <w:rPr>
                <w:sz w:val="21"/>
              </w:rPr>
            </w:pPr>
            <w:r>
              <w:rPr>
                <w:sz w:val="21"/>
              </w:rPr>
              <w:t xml:space="preserve">Recommendations: Lightweight, light colored, loose fit clothing and a wide- brimmed hat in sunny environments Hat/scarf/gloves </w:t>
            </w:r>
            <w:r>
              <w:rPr>
                <w:sz w:val="21"/>
              </w:rPr>
              <w:t>in cold weather</w:t>
            </w:r>
          </w:p>
        </w:tc>
        <w:tc>
          <w:tcPr>
            <w:tcW w:w="1697" w:type="dxa"/>
          </w:tcPr>
          <w:p w14:paraId="2C83D6EF" w14:textId="77777777" w:rsidR="00993322" w:rsidRDefault="002C3143">
            <w:pPr>
              <w:pStyle w:val="TableParagraph"/>
              <w:spacing w:line="228" w:lineRule="auto"/>
              <w:ind w:left="103" w:right="181" w:hanging="92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</w:tbl>
    <w:p w14:paraId="2C83D6F1" w14:textId="77777777" w:rsidR="00993322" w:rsidRDefault="00993322">
      <w:pPr>
        <w:spacing w:line="228" w:lineRule="auto"/>
        <w:rPr>
          <w:sz w:val="21"/>
        </w:rPr>
        <w:sectPr w:rsidR="00993322">
          <w:headerReference w:type="default" r:id="rId7"/>
          <w:type w:val="continuous"/>
          <w:pgSz w:w="15840" w:h="12240" w:orient="landscape"/>
          <w:pgMar w:top="1180" w:right="240" w:bottom="280" w:left="780" w:header="360" w:footer="720" w:gutter="0"/>
          <w:pgNumType w:start="1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01"/>
        <w:gridCol w:w="1697"/>
      </w:tblGrid>
      <w:tr w:rsidR="00993322" w14:paraId="2C83D6F9" w14:textId="77777777">
        <w:trPr>
          <w:trHeight w:hRule="exact" w:val="566"/>
        </w:trPr>
        <w:tc>
          <w:tcPr>
            <w:tcW w:w="1997" w:type="dxa"/>
            <w:shd w:val="clear" w:color="auto" w:fill="D9D9D9"/>
          </w:tcPr>
          <w:p w14:paraId="2C83D6F2" w14:textId="77777777" w:rsidR="00993322" w:rsidRDefault="002C3143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C83D6F3" w14:textId="77777777" w:rsidR="00993322" w:rsidRDefault="002C3143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2C83D6F4" w14:textId="77777777" w:rsidR="00993322" w:rsidRDefault="002C3143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2C83D6F5" w14:textId="77777777" w:rsidR="00993322" w:rsidRDefault="002C3143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01" w:type="dxa"/>
            <w:shd w:val="clear" w:color="auto" w:fill="D9D9D9"/>
          </w:tcPr>
          <w:p w14:paraId="2C83D6F6" w14:textId="77777777" w:rsidR="00993322" w:rsidRDefault="002C3143">
            <w:pPr>
              <w:pStyle w:val="TableParagraph"/>
              <w:spacing w:before="1" w:line="240" w:lineRule="auto"/>
              <w:ind w:left="103" w:right="36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7" w:type="dxa"/>
            <w:shd w:val="clear" w:color="auto" w:fill="D9D9D9"/>
          </w:tcPr>
          <w:p w14:paraId="2C83D6F7" w14:textId="77777777" w:rsidR="00993322" w:rsidRDefault="002C3143">
            <w:pPr>
              <w:pStyle w:val="TableParagraph"/>
              <w:spacing w:before="1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C83D6F8" w14:textId="77777777" w:rsidR="00993322" w:rsidRDefault="002C3143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93322" w14:paraId="2C83D707" w14:textId="77777777">
        <w:trPr>
          <w:trHeight w:hRule="exact" w:val="1855"/>
        </w:trPr>
        <w:tc>
          <w:tcPr>
            <w:tcW w:w="1997" w:type="dxa"/>
          </w:tcPr>
          <w:p w14:paraId="2C83D6FA" w14:textId="77777777" w:rsidR="00993322" w:rsidRDefault="002C3143">
            <w:pPr>
              <w:pStyle w:val="TableParagraph"/>
              <w:spacing w:before="3"/>
              <w:ind w:left="103" w:right="175"/>
              <w:rPr>
                <w:sz w:val="21"/>
              </w:rPr>
            </w:pPr>
            <w:r>
              <w:rPr>
                <w:sz w:val="21"/>
              </w:rPr>
              <w:t>Traveling to/from vehicles and in between district buildings</w:t>
            </w:r>
          </w:p>
        </w:tc>
        <w:tc>
          <w:tcPr>
            <w:tcW w:w="1289" w:type="dxa"/>
          </w:tcPr>
          <w:p w14:paraId="2C83D6FB" w14:textId="77777777" w:rsidR="00993322" w:rsidRDefault="002C3143">
            <w:pPr>
              <w:pStyle w:val="TableParagraph"/>
              <w:spacing w:before="3"/>
              <w:ind w:left="103" w:right="394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</w:tc>
        <w:tc>
          <w:tcPr>
            <w:tcW w:w="1755" w:type="dxa"/>
          </w:tcPr>
          <w:p w14:paraId="2C83D6FC" w14:textId="77777777" w:rsidR="00993322" w:rsidRDefault="002C3143">
            <w:pPr>
              <w:pStyle w:val="TableParagraph"/>
              <w:spacing w:before="3"/>
              <w:ind w:left="103" w:right="353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2C83D6FD" w14:textId="77777777" w:rsidR="00993322" w:rsidRDefault="002C3143">
            <w:pPr>
              <w:pStyle w:val="TableParagraph"/>
              <w:ind w:left="283" w:right="407"/>
              <w:rPr>
                <w:sz w:val="21"/>
              </w:rPr>
            </w:pPr>
            <w:r>
              <w:rPr>
                <w:sz w:val="21"/>
              </w:rPr>
              <w:t>Compact snow/ice Wet floors due to rain</w:t>
            </w:r>
          </w:p>
        </w:tc>
        <w:tc>
          <w:tcPr>
            <w:tcW w:w="5340" w:type="dxa"/>
          </w:tcPr>
          <w:p w14:paraId="2C83D6FE" w14:textId="77777777" w:rsidR="00993322" w:rsidRDefault="002C3143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before="3"/>
              <w:ind w:right="167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heels</w:t>
            </w:r>
          </w:p>
          <w:p w14:paraId="2C83D6FF" w14:textId="77777777" w:rsidR="00993322" w:rsidRDefault="002C3143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proofErr w:type="gramStart"/>
            <w:r>
              <w:rPr>
                <w:sz w:val="21"/>
              </w:rPr>
              <w:t>Walk in well lit</w:t>
            </w:r>
            <w:proofErr w:type="gram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2C83D700" w14:textId="77777777" w:rsidR="00993322" w:rsidRDefault="002C3143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2C83D701" w14:textId="77777777" w:rsidR="00993322" w:rsidRDefault="002C3143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2C83D702" w14:textId="77777777" w:rsidR="00993322" w:rsidRDefault="002C3143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2C83D703" w14:textId="77777777" w:rsidR="00993322" w:rsidRDefault="002C3143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</w:t>
            </w:r>
            <w:r>
              <w:rPr>
                <w:sz w:val="21"/>
              </w:rPr>
              <w:t>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2C83D704" w14:textId="77777777" w:rsidR="00993322" w:rsidRDefault="002C3143">
            <w:pPr>
              <w:pStyle w:val="TableParagraph"/>
              <w:numPr>
                <w:ilvl w:val="0"/>
                <w:numId w:val="23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slippery areas to appropriate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staff</w:t>
            </w:r>
          </w:p>
        </w:tc>
        <w:tc>
          <w:tcPr>
            <w:tcW w:w="2401" w:type="dxa"/>
          </w:tcPr>
          <w:p w14:paraId="2C83D705" w14:textId="77777777" w:rsidR="00993322" w:rsidRDefault="002C3143">
            <w:pPr>
              <w:pStyle w:val="TableParagraph"/>
              <w:spacing w:before="3"/>
              <w:ind w:left="103" w:right="167"/>
              <w:rPr>
                <w:sz w:val="21"/>
              </w:rPr>
            </w:pPr>
            <w:r>
              <w:rPr>
                <w:sz w:val="21"/>
              </w:rPr>
              <w:t>Traction gripping devices recommended on compact snow/ice</w:t>
            </w:r>
          </w:p>
        </w:tc>
        <w:tc>
          <w:tcPr>
            <w:tcW w:w="1697" w:type="dxa"/>
          </w:tcPr>
          <w:p w14:paraId="2C83D706" w14:textId="77777777" w:rsidR="00993322" w:rsidRDefault="00993322"/>
        </w:tc>
      </w:tr>
      <w:tr w:rsidR="00993322" w14:paraId="2C83D712" w14:textId="77777777">
        <w:trPr>
          <w:trHeight w:hRule="exact" w:val="2777"/>
        </w:trPr>
        <w:tc>
          <w:tcPr>
            <w:tcW w:w="1997" w:type="dxa"/>
            <w:vMerge w:val="restart"/>
          </w:tcPr>
          <w:p w14:paraId="2C83D708" w14:textId="77777777" w:rsidR="00993322" w:rsidRDefault="002C3143">
            <w:pPr>
              <w:pStyle w:val="TableParagraph"/>
              <w:spacing w:line="228" w:lineRule="auto"/>
              <w:ind w:left="103" w:right="429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</w:t>
            </w:r>
          </w:p>
        </w:tc>
        <w:tc>
          <w:tcPr>
            <w:tcW w:w="1289" w:type="dxa"/>
          </w:tcPr>
          <w:p w14:paraId="2C83D709" w14:textId="77777777" w:rsidR="00993322" w:rsidRDefault="002C3143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2C83D70A" w14:textId="77777777" w:rsidR="00993322" w:rsidRDefault="002C3143">
            <w:pPr>
              <w:pStyle w:val="TableParagraph"/>
              <w:spacing w:line="228" w:lineRule="auto"/>
              <w:ind w:left="103" w:right="137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items such as heavy books and binders, reams of paper, desks, chairs, etc.</w:t>
            </w:r>
          </w:p>
        </w:tc>
        <w:tc>
          <w:tcPr>
            <w:tcW w:w="5340" w:type="dxa"/>
          </w:tcPr>
          <w:p w14:paraId="2C83D70B" w14:textId="77777777" w:rsidR="00993322" w:rsidRDefault="002C3143">
            <w:pPr>
              <w:pStyle w:val="TableParagraph"/>
              <w:spacing w:line="228" w:lineRule="auto"/>
              <w:ind w:right="80"/>
              <w:rPr>
                <w:sz w:val="21"/>
              </w:rPr>
            </w:pPr>
            <w:r>
              <w:rPr>
                <w:sz w:val="21"/>
              </w:rPr>
              <w:t>Always start by analyzing the load and checking the path for slip/trip hazards and adequate light Know your limits - reduce the weight by dividing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</w:p>
          <w:p w14:paraId="2C83D70C" w14:textId="77777777" w:rsidR="00993322" w:rsidRDefault="002C3143">
            <w:pPr>
              <w:pStyle w:val="TableParagraph"/>
              <w:spacing w:before="2"/>
              <w:rPr>
                <w:sz w:val="21"/>
              </w:rPr>
            </w:pPr>
            <w:r>
              <w:rPr>
                <w:sz w:val="21"/>
              </w:rPr>
              <w:t>heavy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loads;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carts,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dollies,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etc.;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and/or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get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help Use proper body mechanics and avoid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twisting</w:t>
            </w:r>
          </w:p>
          <w:p w14:paraId="2C83D70D" w14:textId="77777777" w:rsidR="00993322" w:rsidRDefault="002C3143">
            <w:pPr>
              <w:pStyle w:val="TableParagraph"/>
              <w:spacing w:line="228" w:lineRule="auto"/>
              <w:ind w:right="269"/>
              <w:jc w:val="both"/>
              <w:rPr>
                <w:sz w:val="21"/>
              </w:rPr>
            </w:pPr>
            <w:r>
              <w:rPr>
                <w:sz w:val="21"/>
              </w:rPr>
              <w:t xml:space="preserve">Use a </w:t>
            </w:r>
            <w:r>
              <w:rPr>
                <w:sz w:val="21"/>
              </w:rPr>
              <w:t>whole hand grip (not a pinch grip) and two- hand grip when handling objects to reduce risk of wrist/hand injuries</w:t>
            </w:r>
          </w:p>
          <w:p w14:paraId="2C83D70E" w14:textId="77777777" w:rsidR="00993322" w:rsidRDefault="002C3143">
            <w:pPr>
              <w:pStyle w:val="TableParagraph"/>
              <w:spacing w:before="5"/>
              <w:ind w:right="-6"/>
              <w:rPr>
                <w:sz w:val="21"/>
              </w:rPr>
            </w:pPr>
            <w:r>
              <w:rPr>
                <w:sz w:val="21"/>
              </w:rPr>
              <w:t>Alternate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tasks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to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prevent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repetitive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motion/activity Avoid overstretching to reach/hang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materials</w:t>
            </w:r>
          </w:p>
          <w:p w14:paraId="2C83D70F" w14:textId="77777777" w:rsidR="00993322" w:rsidRDefault="002C3143">
            <w:pPr>
              <w:pStyle w:val="TableParagraph"/>
              <w:ind w:right="163"/>
              <w:rPr>
                <w:sz w:val="21"/>
              </w:rPr>
            </w:pPr>
            <w:r>
              <w:rPr>
                <w:sz w:val="21"/>
              </w:rPr>
              <w:t>Store light items on upper shelves to avoid</w:t>
            </w:r>
            <w:r>
              <w:rPr>
                <w:sz w:val="21"/>
              </w:rPr>
              <w:t xml:space="preserve"> lifting/stacking heavy items above shoulder height</w:t>
            </w:r>
          </w:p>
        </w:tc>
        <w:tc>
          <w:tcPr>
            <w:tcW w:w="2401" w:type="dxa"/>
          </w:tcPr>
          <w:p w14:paraId="2C83D710" w14:textId="77777777" w:rsidR="00993322" w:rsidRDefault="00993322"/>
        </w:tc>
        <w:tc>
          <w:tcPr>
            <w:tcW w:w="1697" w:type="dxa"/>
          </w:tcPr>
          <w:p w14:paraId="2C83D711" w14:textId="77777777" w:rsidR="00993322" w:rsidRDefault="002C3143">
            <w:pPr>
              <w:pStyle w:val="TableParagraph"/>
              <w:numPr>
                <w:ilvl w:val="0"/>
                <w:numId w:val="22"/>
              </w:numPr>
              <w:tabs>
                <w:tab w:val="left" w:pos="195"/>
              </w:tabs>
              <w:spacing w:line="228" w:lineRule="auto"/>
              <w:ind w:right="436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</w:tc>
      </w:tr>
      <w:tr w:rsidR="00993322" w14:paraId="2C83D71C" w14:textId="77777777">
        <w:trPr>
          <w:trHeight w:hRule="exact" w:val="1856"/>
        </w:trPr>
        <w:tc>
          <w:tcPr>
            <w:tcW w:w="1997" w:type="dxa"/>
            <w:vMerge/>
          </w:tcPr>
          <w:p w14:paraId="2C83D713" w14:textId="77777777" w:rsidR="00993322" w:rsidRDefault="00993322"/>
        </w:tc>
        <w:tc>
          <w:tcPr>
            <w:tcW w:w="1289" w:type="dxa"/>
          </w:tcPr>
          <w:p w14:paraId="2C83D714" w14:textId="77777777" w:rsidR="00993322" w:rsidRDefault="002C3143">
            <w:pPr>
              <w:pStyle w:val="TableParagraph"/>
              <w:spacing w:line="228" w:lineRule="auto"/>
              <w:ind w:left="103" w:right="92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755" w:type="dxa"/>
          </w:tcPr>
          <w:p w14:paraId="2C83D715" w14:textId="77777777" w:rsidR="00993322" w:rsidRDefault="002C3143">
            <w:pPr>
              <w:pStyle w:val="TableParagraph"/>
              <w:spacing w:line="228" w:lineRule="auto"/>
              <w:ind w:left="103" w:right="-13"/>
              <w:rPr>
                <w:sz w:val="21"/>
              </w:rPr>
            </w:pPr>
            <w:r>
              <w:rPr>
                <w:sz w:val="21"/>
              </w:rPr>
              <w:t>Office tools, scissors, stapler, holepunch,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paper cutter, copier, laminator, safes, drawers, tables, chairs, carts, knives,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2C83D716" w14:textId="77777777" w:rsidR="00993322" w:rsidRDefault="002C3143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2C83D717" w14:textId="77777777" w:rsidR="00993322" w:rsidRDefault="002C3143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2C83D718" w14:textId="77777777" w:rsidR="00993322" w:rsidRDefault="002C3143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before="3" w:line="228" w:lineRule="auto"/>
              <w:ind w:right="224" w:hanging="362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 guards/latches on paper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cutters</w:t>
            </w:r>
          </w:p>
          <w:p w14:paraId="2C83D719" w14:textId="77777777" w:rsidR="00993322" w:rsidRDefault="002C3143">
            <w:pPr>
              <w:pStyle w:val="TableParagraph"/>
              <w:numPr>
                <w:ilvl w:val="0"/>
                <w:numId w:val="21"/>
              </w:numPr>
              <w:tabs>
                <w:tab w:val="left" w:pos="374"/>
                <w:tab w:val="left" w:pos="375"/>
              </w:tabs>
              <w:spacing w:line="23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01" w:type="dxa"/>
          </w:tcPr>
          <w:p w14:paraId="2C83D71A" w14:textId="77777777" w:rsidR="00993322" w:rsidRDefault="00993322"/>
        </w:tc>
        <w:tc>
          <w:tcPr>
            <w:tcW w:w="1697" w:type="dxa"/>
          </w:tcPr>
          <w:p w14:paraId="2C83D71B" w14:textId="77777777" w:rsidR="00993322" w:rsidRDefault="00993322"/>
        </w:tc>
      </w:tr>
      <w:tr w:rsidR="00993322" w14:paraId="2C83D726" w14:textId="77777777">
        <w:trPr>
          <w:trHeight w:hRule="exact" w:val="1011"/>
        </w:trPr>
        <w:tc>
          <w:tcPr>
            <w:tcW w:w="1997" w:type="dxa"/>
            <w:vMerge w:val="restart"/>
          </w:tcPr>
          <w:p w14:paraId="2C83D71D" w14:textId="77777777" w:rsidR="00993322" w:rsidRDefault="002C3143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289" w:type="dxa"/>
          </w:tcPr>
          <w:p w14:paraId="2C83D71E" w14:textId="77777777" w:rsidR="00993322" w:rsidRDefault="002C3143">
            <w:pPr>
              <w:pStyle w:val="TableParagraph"/>
              <w:spacing w:before="3"/>
              <w:ind w:left="103" w:right="140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755" w:type="dxa"/>
          </w:tcPr>
          <w:p w14:paraId="2C83D71F" w14:textId="77777777" w:rsidR="00993322" w:rsidRDefault="002C3143">
            <w:pPr>
              <w:pStyle w:val="TableParagraph"/>
              <w:spacing w:before="3"/>
              <w:ind w:left="103" w:right="683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340" w:type="dxa"/>
          </w:tcPr>
          <w:p w14:paraId="2C83D720" w14:textId="77777777" w:rsidR="00993322" w:rsidRDefault="002C3143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2C83D721" w14:textId="77777777" w:rsidR="00993322" w:rsidRDefault="002C3143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2C83D722" w14:textId="77777777" w:rsidR="00993322" w:rsidRDefault="002C3143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If defective,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2C83D723" w14:textId="77777777" w:rsidR="00993322" w:rsidRDefault="002C3143">
            <w:pPr>
              <w:pStyle w:val="TableParagraph"/>
              <w:numPr>
                <w:ilvl w:val="0"/>
                <w:numId w:val="20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safe ladder/step stool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</w:tc>
        <w:tc>
          <w:tcPr>
            <w:tcW w:w="2401" w:type="dxa"/>
          </w:tcPr>
          <w:p w14:paraId="2C83D724" w14:textId="77777777" w:rsidR="00993322" w:rsidRDefault="00993322"/>
        </w:tc>
        <w:tc>
          <w:tcPr>
            <w:tcW w:w="1697" w:type="dxa"/>
          </w:tcPr>
          <w:p w14:paraId="2C83D725" w14:textId="77777777" w:rsidR="00993322" w:rsidRDefault="002C3143">
            <w:pPr>
              <w:pStyle w:val="TableParagraph"/>
              <w:spacing w:line="228" w:lineRule="auto"/>
              <w:ind w:left="194" w:right="161" w:hanging="183"/>
              <w:rPr>
                <w:i/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</w:t>
            </w:r>
            <w:r>
              <w:rPr>
                <w:i/>
                <w:sz w:val="21"/>
              </w:rPr>
              <w:t>sing a ladder</w:t>
            </w:r>
          </w:p>
        </w:tc>
      </w:tr>
      <w:tr w:rsidR="00993322" w14:paraId="2C83D732" w14:textId="77777777">
        <w:trPr>
          <w:trHeight w:hRule="exact" w:val="1625"/>
        </w:trPr>
        <w:tc>
          <w:tcPr>
            <w:tcW w:w="1997" w:type="dxa"/>
            <w:vMerge/>
          </w:tcPr>
          <w:p w14:paraId="2C83D727" w14:textId="77777777" w:rsidR="00993322" w:rsidRDefault="00993322"/>
        </w:tc>
        <w:tc>
          <w:tcPr>
            <w:tcW w:w="1289" w:type="dxa"/>
          </w:tcPr>
          <w:p w14:paraId="2C83D728" w14:textId="77777777" w:rsidR="00993322" w:rsidRDefault="002C3143">
            <w:pPr>
              <w:pStyle w:val="TableParagraph"/>
              <w:spacing w:before="3"/>
              <w:ind w:left="103" w:right="262"/>
              <w:rPr>
                <w:sz w:val="21"/>
              </w:rPr>
            </w:pPr>
            <w:r>
              <w:rPr>
                <w:sz w:val="21"/>
              </w:rPr>
              <w:t>Electrical hazard</w:t>
            </w:r>
          </w:p>
        </w:tc>
        <w:tc>
          <w:tcPr>
            <w:tcW w:w="1755" w:type="dxa"/>
          </w:tcPr>
          <w:p w14:paraId="2C83D729" w14:textId="77777777" w:rsidR="00993322" w:rsidRDefault="002C3143">
            <w:pPr>
              <w:pStyle w:val="TableParagraph"/>
              <w:spacing w:before="3"/>
              <w:ind w:left="103" w:right="-22"/>
              <w:rPr>
                <w:sz w:val="21"/>
              </w:rPr>
            </w:pPr>
            <w:r>
              <w:rPr>
                <w:sz w:val="21"/>
              </w:rPr>
              <w:t>AV, computer equipment, small appliances, fans, heaters, improperly used/ sized extension cords,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2C83D72A" w14:textId="77777777" w:rsidR="00993322" w:rsidRDefault="002C3143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Underwriters Laboratory (UL) rated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2C83D72B" w14:textId="77777777" w:rsidR="00993322" w:rsidRDefault="002C3143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Do not overload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circuits</w:t>
            </w:r>
          </w:p>
          <w:p w14:paraId="2C83D72C" w14:textId="77777777" w:rsidR="00993322" w:rsidRDefault="002C3143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before="6"/>
              <w:ind w:right="54" w:hanging="362"/>
              <w:rPr>
                <w:sz w:val="21"/>
              </w:rPr>
            </w:pPr>
            <w:r>
              <w:rPr>
                <w:sz w:val="21"/>
              </w:rPr>
              <w:t>Plug large-draw appliance such as portable heaters, refrigerators, toasters, etc., directly into a wall outlet (not into a power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strip)</w:t>
            </w:r>
          </w:p>
          <w:p w14:paraId="2C83D72D" w14:textId="77777777" w:rsidR="00993322" w:rsidRDefault="002C3143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Periodically inspect cords for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damage</w:t>
            </w:r>
          </w:p>
          <w:p w14:paraId="2C83D72E" w14:textId="77777777" w:rsidR="00993322" w:rsidRDefault="002C3143">
            <w:pPr>
              <w:pStyle w:val="TableParagraph"/>
              <w:numPr>
                <w:ilvl w:val="0"/>
                <w:numId w:val="19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</w:tc>
        <w:tc>
          <w:tcPr>
            <w:tcW w:w="2401" w:type="dxa"/>
          </w:tcPr>
          <w:p w14:paraId="2C83D72F" w14:textId="77777777" w:rsidR="00993322" w:rsidRDefault="00993322"/>
        </w:tc>
        <w:tc>
          <w:tcPr>
            <w:tcW w:w="1697" w:type="dxa"/>
          </w:tcPr>
          <w:p w14:paraId="2C83D730" w14:textId="77777777" w:rsidR="00993322" w:rsidRDefault="002C3143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spacing w:before="3"/>
              <w:ind w:right="456" w:hanging="182"/>
              <w:rPr>
                <w:sz w:val="21"/>
              </w:rPr>
            </w:pPr>
            <w:r>
              <w:rPr>
                <w:sz w:val="21"/>
              </w:rPr>
              <w:t>Electrical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C83D731" w14:textId="77777777" w:rsidR="00993322" w:rsidRDefault="002C3143">
            <w:pPr>
              <w:pStyle w:val="TableParagraph"/>
              <w:numPr>
                <w:ilvl w:val="0"/>
                <w:numId w:val="18"/>
              </w:numPr>
              <w:tabs>
                <w:tab w:val="left" w:pos="195"/>
              </w:tabs>
              <w:ind w:right="-7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Lockout/Tagout </w:t>
            </w:r>
            <w:r>
              <w:rPr>
                <w:sz w:val="21"/>
              </w:rPr>
              <w:t>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2C83D733" w14:textId="77777777" w:rsidR="00993322" w:rsidRDefault="00993322">
      <w:pPr>
        <w:spacing w:line="230" w:lineRule="exact"/>
        <w:rPr>
          <w:sz w:val="21"/>
        </w:rPr>
        <w:sectPr w:rsidR="00993322">
          <w:pgSz w:w="15840" w:h="12240" w:orient="landscape"/>
          <w:pgMar w:top="1180" w:right="24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01"/>
        <w:gridCol w:w="1697"/>
      </w:tblGrid>
      <w:tr w:rsidR="00993322" w14:paraId="2C83D73B" w14:textId="77777777">
        <w:trPr>
          <w:trHeight w:hRule="exact" w:val="566"/>
        </w:trPr>
        <w:tc>
          <w:tcPr>
            <w:tcW w:w="1997" w:type="dxa"/>
            <w:shd w:val="clear" w:color="auto" w:fill="D9D9D9"/>
          </w:tcPr>
          <w:p w14:paraId="2C83D734" w14:textId="77777777" w:rsidR="00993322" w:rsidRDefault="002C3143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lastRenderedPageBreak/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C83D735" w14:textId="77777777" w:rsidR="00993322" w:rsidRDefault="002C3143">
            <w:pPr>
              <w:pStyle w:val="TableParagraph"/>
              <w:spacing w:before="1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2C83D736" w14:textId="77777777" w:rsidR="00993322" w:rsidRDefault="002C3143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2C83D737" w14:textId="77777777" w:rsidR="00993322" w:rsidRDefault="002C3143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01" w:type="dxa"/>
            <w:shd w:val="clear" w:color="auto" w:fill="D9D9D9"/>
          </w:tcPr>
          <w:p w14:paraId="2C83D738" w14:textId="77777777" w:rsidR="00993322" w:rsidRDefault="002C3143">
            <w:pPr>
              <w:pStyle w:val="TableParagraph"/>
              <w:spacing w:before="1" w:line="240" w:lineRule="auto"/>
              <w:ind w:left="103" w:right="36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7" w:type="dxa"/>
            <w:shd w:val="clear" w:color="auto" w:fill="D9D9D9"/>
          </w:tcPr>
          <w:p w14:paraId="2C83D739" w14:textId="77777777" w:rsidR="00993322" w:rsidRDefault="002C3143">
            <w:pPr>
              <w:pStyle w:val="TableParagraph"/>
              <w:spacing w:before="1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C83D73A" w14:textId="77777777" w:rsidR="00993322" w:rsidRDefault="002C3143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993322" w14:paraId="2C83D748" w14:textId="77777777">
        <w:trPr>
          <w:trHeight w:hRule="exact" w:val="1855"/>
        </w:trPr>
        <w:tc>
          <w:tcPr>
            <w:tcW w:w="1997" w:type="dxa"/>
            <w:vMerge w:val="restart"/>
          </w:tcPr>
          <w:p w14:paraId="2C83D73C" w14:textId="77777777" w:rsidR="00993322" w:rsidRDefault="002C3143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  <w:p w14:paraId="2C83D73D" w14:textId="77777777" w:rsidR="00993322" w:rsidRDefault="002C3143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</w:tcPr>
          <w:p w14:paraId="2C83D73E" w14:textId="77777777" w:rsidR="00993322" w:rsidRDefault="002C3143">
            <w:pPr>
              <w:pStyle w:val="TableParagraph"/>
              <w:spacing w:before="3"/>
              <w:ind w:left="103" w:right="437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</w:tc>
        <w:tc>
          <w:tcPr>
            <w:tcW w:w="1755" w:type="dxa"/>
          </w:tcPr>
          <w:p w14:paraId="2C83D73F" w14:textId="77777777" w:rsidR="00993322" w:rsidRDefault="002C3143">
            <w:pPr>
              <w:pStyle w:val="TableParagraph"/>
              <w:spacing w:before="3"/>
              <w:ind w:left="103" w:right="354"/>
              <w:rPr>
                <w:sz w:val="21"/>
              </w:rPr>
            </w:pPr>
            <w:r>
              <w:rPr>
                <w:sz w:val="21"/>
              </w:rPr>
              <w:t>Combustible materials near/on heat generating equipment or heat sources</w:t>
            </w:r>
          </w:p>
        </w:tc>
        <w:tc>
          <w:tcPr>
            <w:tcW w:w="5340" w:type="dxa"/>
          </w:tcPr>
          <w:p w14:paraId="2C83D740" w14:textId="77777777" w:rsidR="00993322" w:rsidRDefault="002C31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before="3"/>
              <w:ind w:right="27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 or from overhead fire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sprinklers</w:t>
            </w:r>
          </w:p>
          <w:p w14:paraId="2C83D741" w14:textId="77777777" w:rsidR="00993322" w:rsidRDefault="002C31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Do not cover electrical panels, </w:t>
            </w:r>
            <w:proofErr w:type="gramStart"/>
            <w:r>
              <w:rPr>
                <w:sz w:val="21"/>
              </w:rPr>
              <w:t>switches</w:t>
            </w:r>
            <w:proofErr w:type="gramEnd"/>
            <w:r>
              <w:rPr>
                <w:sz w:val="21"/>
              </w:rPr>
              <w:t xml:space="preserve"> or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2C83D742" w14:textId="77777777" w:rsidR="00993322" w:rsidRDefault="002C3143">
            <w:pPr>
              <w:pStyle w:val="TableParagraph"/>
              <w:numPr>
                <w:ilvl w:val="0"/>
                <w:numId w:val="1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2C83D743" w14:textId="77777777" w:rsidR="00993322" w:rsidRDefault="002C3143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rPr>
                <w:sz w:val="21"/>
              </w:rPr>
            </w:pPr>
            <w:r>
              <w:rPr>
                <w:sz w:val="21"/>
              </w:rPr>
              <w:t>Emergenc</w:t>
            </w:r>
            <w:r>
              <w:rPr>
                <w:sz w:val="21"/>
              </w:rPr>
              <w:t>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2C83D744" w14:textId="77777777" w:rsidR="00993322" w:rsidRDefault="002C3143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before="6"/>
              <w:ind w:right="97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2C83D745" w14:textId="77777777" w:rsidR="00993322" w:rsidRDefault="002C3143">
            <w:pPr>
              <w:pStyle w:val="TableParagraph"/>
              <w:numPr>
                <w:ilvl w:val="1"/>
                <w:numId w:val="17"/>
              </w:numPr>
              <w:tabs>
                <w:tab w:val="left" w:pos="644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</w:tc>
        <w:tc>
          <w:tcPr>
            <w:tcW w:w="2401" w:type="dxa"/>
          </w:tcPr>
          <w:p w14:paraId="2C83D746" w14:textId="77777777" w:rsidR="00993322" w:rsidRDefault="00993322"/>
        </w:tc>
        <w:tc>
          <w:tcPr>
            <w:tcW w:w="1697" w:type="dxa"/>
          </w:tcPr>
          <w:p w14:paraId="2C83D747" w14:textId="77777777" w:rsidR="00993322" w:rsidRDefault="002C3143">
            <w:pPr>
              <w:pStyle w:val="TableParagraph"/>
              <w:spacing w:line="228" w:lineRule="auto"/>
              <w:ind w:left="194" w:right="-37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>*</w:t>
            </w:r>
            <w:r>
              <w:rPr>
                <w:b/>
                <w:color w:val="FF0000"/>
                <w:spacing w:val="-53"/>
                <w:sz w:val="28"/>
              </w:rPr>
              <w:t xml:space="preserve"> </w:t>
            </w:r>
            <w:r>
              <w:rPr>
                <w:sz w:val="21"/>
              </w:rPr>
              <w:t>Fire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Extinguisher (VS - required with annual refresher)</w:t>
            </w:r>
          </w:p>
        </w:tc>
      </w:tr>
      <w:tr w:rsidR="00993322" w14:paraId="2C83D752" w14:textId="77777777">
        <w:trPr>
          <w:trHeight w:hRule="exact" w:val="1162"/>
        </w:trPr>
        <w:tc>
          <w:tcPr>
            <w:tcW w:w="1997" w:type="dxa"/>
            <w:vMerge/>
          </w:tcPr>
          <w:p w14:paraId="2C83D749" w14:textId="77777777" w:rsidR="00993322" w:rsidRDefault="00993322"/>
        </w:tc>
        <w:tc>
          <w:tcPr>
            <w:tcW w:w="1289" w:type="dxa"/>
            <w:vMerge w:val="restart"/>
          </w:tcPr>
          <w:p w14:paraId="2C83D74A" w14:textId="77777777" w:rsidR="00993322" w:rsidRDefault="002C3143">
            <w:pPr>
              <w:pStyle w:val="TableParagraph"/>
              <w:spacing w:before="3"/>
              <w:ind w:left="103" w:right="17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755" w:type="dxa"/>
          </w:tcPr>
          <w:p w14:paraId="2C83D74B" w14:textId="77777777" w:rsidR="00993322" w:rsidRDefault="002C3143">
            <w:pPr>
              <w:pStyle w:val="TableParagraph"/>
              <w:spacing w:line="228" w:lineRule="auto"/>
              <w:ind w:left="103" w:right="480"/>
              <w:rPr>
                <w:sz w:val="21"/>
              </w:rPr>
            </w:pPr>
            <w:r>
              <w:rPr>
                <w:sz w:val="21"/>
              </w:rPr>
              <w:t>Standing for extended periods</w:t>
            </w:r>
          </w:p>
        </w:tc>
        <w:tc>
          <w:tcPr>
            <w:tcW w:w="5340" w:type="dxa"/>
          </w:tcPr>
          <w:p w14:paraId="2C83D74C" w14:textId="77777777" w:rsidR="00993322" w:rsidRDefault="002C314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supportive, no/low-heeled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shoes</w:t>
            </w:r>
          </w:p>
          <w:p w14:paraId="2C83D74D" w14:textId="77777777" w:rsidR="00993322" w:rsidRDefault="002C314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Alternate between standing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sitting</w:t>
            </w:r>
          </w:p>
          <w:p w14:paraId="2C83D74E" w14:textId="77777777" w:rsidR="00993322" w:rsidRDefault="002C314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2C83D74F" w14:textId="77777777" w:rsidR="00993322" w:rsidRDefault="002C3143">
            <w:pPr>
              <w:pStyle w:val="TableParagraph"/>
              <w:numPr>
                <w:ilvl w:val="0"/>
                <w:numId w:val="16"/>
              </w:numPr>
              <w:tabs>
                <w:tab w:val="left" w:pos="374"/>
                <w:tab w:val="left" w:pos="375"/>
              </w:tabs>
              <w:spacing w:before="6"/>
              <w:ind w:right="638" w:hanging="362"/>
              <w:rPr>
                <w:sz w:val="21"/>
              </w:rPr>
            </w:pPr>
            <w:r>
              <w:rPr>
                <w:sz w:val="21"/>
              </w:rPr>
              <w:t xml:space="preserve">Consider adding </w:t>
            </w:r>
            <w:proofErr w:type="gramStart"/>
            <w:r>
              <w:rPr>
                <w:sz w:val="21"/>
              </w:rPr>
              <w:t>1-2 minute</w:t>
            </w:r>
            <w:proofErr w:type="gramEnd"/>
            <w:r>
              <w:rPr>
                <w:sz w:val="21"/>
              </w:rPr>
              <w:t xml:space="preserve"> movement breaks every 30 minutes to your lesson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  <w:tc>
          <w:tcPr>
            <w:tcW w:w="2401" w:type="dxa"/>
          </w:tcPr>
          <w:p w14:paraId="2C83D750" w14:textId="77777777" w:rsidR="00993322" w:rsidRDefault="00993322"/>
        </w:tc>
        <w:tc>
          <w:tcPr>
            <w:tcW w:w="1697" w:type="dxa"/>
          </w:tcPr>
          <w:p w14:paraId="2C83D751" w14:textId="77777777" w:rsidR="00993322" w:rsidRDefault="00993322"/>
        </w:tc>
      </w:tr>
      <w:tr w:rsidR="00993322" w14:paraId="2C83D75A" w14:textId="77777777">
        <w:trPr>
          <w:trHeight w:hRule="exact" w:val="703"/>
        </w:trPr>
        <w:tc>
          <w:tcPr>
            <w:tcW w:w="1997" w:type="dxa"/>
            <w:vMerge/>
          </w:tcPr>
          <w:p w14:paraId="2C83D753" w14:textId="77777777" w:rsidR="00993322" w:rsidRDefault="00993322"/>
        </w:tc>
        <w:tc>
          <w:tcPr>
            <w:tcW w:w="1289" w:type="dxa"/>
            <w:vMerge/>
          </w:tcPr>
          <w:p w14:paraId="2C83D754" w14:textId="77777777" w:rsidR="00993322" w:rsidRDefault="00993322"/>
        </w:tc>
        <w:tc>
          <w:tcPr>
            <w:tcW w:w="1755" w:type="dxa"/>
          </w:tcPr>
          <w:p w14:paraId="2C83D755" w14:textId="77777777" w:rsidR="00993322" w:rsidRDefault="002C3143">
            <w:pPr>
              <w:pStyle w:val="TableParagraph"/>
              <w:spacing w:before="5"/>
              <w:ind w:left="103" w:right="133"/>
              <w:jc w:val="both"/>
              <w:rPr>
                <w:sz w:val="21"/>
              </w:rPr>
            </w:pPr>
            <w:r>
              <w:rPr>
                <w:sz w:val="21"/>
              </w:rPr>
              <w:t>Overreaching to use/clean/hang materials</w:t>
            </w:r>
          </w:p>
        </w:tc>
        <w:tc>
          <w:tcPr>
            <w:tcW w:w="5340" w:type="dxa"/>
          </w:tcPr>
          <w:p w14:paraId="2C83D756" w14:textId="77777777" w:rsidR="00993322" w:rsidRDefault="002C3143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5"/>
              <w:ind w:right="328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2C83D757" w14:textId="77777777" w:rsidR="00993322" w:rsidRDefault="002C3143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overreaching/overstretching</w:t>
            </w:r>
          </w:p>
        </w:tc>
        <w:tc>
          <w:tcPr>
            <w:tcW w:w="2401" w:type="dxa"/>
          </w:tcPr>
          <w:p w14:paraId="2C83D758" w14:textId="77777777" w:rsidR="00993322" w:rsidRDefault="00993322"/>
        </w:tc>
        <w:tc>
          <w:tcPr>
            <w:tcW w:w="1697" w:type="dxa"/>
          </w:tcPr>
          <w:p w14:paraId="2C83D759" w14:textId="77777777" w:rsidR="00993322" w:rsidRDefault="00993322"/>
        </w:tc>
      </w:tr>
      <w:tr w:rsidR="00993322" w14:paraId="2C83D763" w14:textId="77777777">
        <w:trPr>
          <w:trHeight w:hRule="exact" w:val="701"/>
        </w:trPr>
        <w:tc>
          <w:tcPr>
            <w:tcW w:w="1997" w:type="dxa"/>
            <w:vMerge/>
          </w:tcPr>
          <w:p w14:paraId="2C83D75B" w14:textId="77777777" w:rsidR="00993322" w:rsidRDefault="00993322"/>
        </w:tc>
        <w:tc>
          <w:tcPr>
            <w:tcW w:w="1289" w:type="dxa"/>
            <w:vMerge/>
          </w:tcPr>
          <w:p w14:paraId="2C83D75C" w14:textId="77777777" w:rsidR="00993322" w:rsidRDefault="00993322"/>
        </w:tc>
        <w:tc>
          <w:tcPr>
            <w:tcW w:w="1755" w:type="dxa"/>
          </w:tcPr>
          <w:p w14:paraId="2C83D75D" w14:textId="77777777" w:rsidR="00993322" w:rsidRDefault="002C3143">
            <w:pPr>
              <w:pStyle w:val="TableParagraph"/>
              <w:spacing w:before="3"/>
              <w:ind w:left="103" w:right="285"/>
              <w:rPr>
                <w:sz w:val="21"/>
              </w:rPr>
            </w:pPr>
            <w:r>
              <w:rPr>
                <w:sz w:val="21"/>
              </w:rPr>
              <w:t>Filing paperwork in lower drawers</w:t>
            </w:r>
          </w:p>
        </w:tc>
        <w:tc>
          <w:tcPr>
            <w:tcW w:w="5340" w:type="dxa"/>
          </w:tcPr>
          <w:p w14:paraId="2C83D75E" w14:textId="77777777" w:rsidR="00993322" w:rsidRDefault="002C3143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prolonged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bending/squatting/kneeling</w:t>
            </w:r>
          </w:p>
          <w:p w14:paraId="2C83D75F" w14:textId="77777777" w:rsidR="00993322" w:rsidRDefault="002C3143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Use a portable stool/chair when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possible</w:t>
            </w:r>
          </w:p>
          <w:p w14:paraId="2C83D760" w14:textId="77777777" w:rsidR="00993322" w:rsidRDefault="002C3143">
            <w:pPr>
              <w:pStyle w:val="TableParagraph"/>
              <w:numPr>
                <w:ilvl w:val="0"/>
                <w:numId w:val="14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Avoid using furniture designed for small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children</w:t>
            </w:r>
          </w:p>
        </w:tc>
        <w:tc>
          <w:tcPr>
            <w:tcW w:w="2401" w:type="dxa"/>
          </w:tcPr>
          <w:p w14:paraId="2C83D761" w14:textId="77777777" w:rsidR="00993322" w:rsidRDefault="00993322"/>
        </w:tc>
        <w:tc>
          <w:tcPr>
            <w:tcW w:w="1697" w:type="dxa"/>
          </w:tcPr>
          <w:p w14:paraId="2C83D762" w14:textId="77777777" w:rsidR="00993322" w:rsidRDefault="00993322"/>
        </w:tc>
      </w:tr>
      <w:tr w:rsidR="00993322" w14:paraId="2C83D772" w14:textId="77777777">
        <w:trPr>
          <w:trHeight w:hRule="exact" w:val="2316"/>
        </w:trPr>
        <w:tc>
          <w:tcPr>
            <w:tcW w:w="1997" w:type="dxa"/>
            <w:vMerge/>
          </w:tcPr>
          <w:p w14:paraId="2C83D764" w14:textId="77777777" w:rsidR="00993322" w:rsidRDefault="00993322"/>
        </w:tc>
        <w:tc>
          <w:tcPr>
            <w:tcW w:w="1289" w:type="dxa"/>
          </w:tcPr>
          <w:p w14:paraId="2C83D765" w14:textId="77777777" w:rsidR="00993322" w:rsidRDefault="002C3143">
            <w:pPr>
              <w:pStyle w:val="TableParagraph"/>
              <w:spacing w:line="234" w:lineRule="exact"/>
              <w:ind w:left="103" w:right="312"/>
              <w:rPr>
                <w:sz w:val="21"/>
              </w:rPr>
            </w:pPr>
            <w:r>
              <w:rPr>
                <w:sz w:val="21"/>
              </w:rPr>
              <w:t>Exposure to:</w:t>
            </w:r>
          </w:p>
          <w:p w14:paraId="2C83D766" w14:textId="77777777" w:rsidR="00993322" w:rsidRDefault="002C3143">
            <w:pPr>
              <w:pStyle w:val="TableParagraph"/>
              <w:spacing w:line="225" w:lineRule="auto"/>
              <w:ind w:left="283" w:right="23"/>
              <w:jc w:val="both"/>
              <w:rPr>
                <w:sz w:val="21"/>
              </w:rPr>
            </w:pPr>
            <w:r>
              <w:rPr>
                <w:sz w:val="21"/>
              </w:rPr>
              <w:t>Chemicals Hazardous dust</w:t>
            </w:r>
          </w:p>
        </w:tc>
        <w:tc>
          <w:tcPr>
            <w:tcW w:w="1755" w:type="dxa"/>
          </w:tcPr>
          <w:p w14:paraId="2C83D767" w14:textId="77777777" w:rsidR="00993322" w:rsidRDefault="002C3143">
            <w:pPr>
              <w:pStyle w:val="TableParagraph"/>
              <w:spacing w:line="228" w:lineRule="auto"/>
              <w:ind w:left="103" w:right="143"/>
              <w:rPr>
                <w:sz w:val="21"/>
              </w:rPr>
            </w:pPr>
            <w:r>
              <w:rPr>
                <w:sz w:val="21"/>
              </w:rPr>
              <w:t>Dry erase pens, markers, glue, paint, toner, cleaners, disinfectants, falling ceiling tiles, crumbling flooring or insulation material, etc.</w:t>
            </w:r>
          </w:p>
        </w:tc>
        <w:tc>
          <w:tcPr>
            <w:tcW w:w="5340" w:type="dxa"/>
          </w:tcPr>
          <w:p w14:paraId="2C83D768" w14:textId="77777777" w:rsidR="00993322" w:rsidRDefault="002C314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34" w:lineRule="exact"/>
              <w:ind w:right="433" w:hanging="362"/>
              <w:rPr>
                <w:sz w:val="21"/>
              </w:rPr>
            </w:pPr>
            <w:r>
              <w:rPr>
                <w:sz w:val="21"/>
              </w:rPr>
              <w:t>Use non-toxic, scent-free markers and art/craft supplies</w:t>
            </w:r>
          </w:p>
          <w:p w14:paraId="2C83D769" w14:textId="77777777" w:rsidR="00993322" w:rsidRDefault="002C314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only district-supplied cleaners and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disinfectants</w:t>
            </w:r>
          </w:p>
          <w:p w14:paraId="2C83D76A" w14:textId="77777777" w:rsidR="00993322" w:rsidRDefault="002C314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Read</w:t>
            </w:r>
            <w:r>
              <w:rPr>
                <w:sz w:val="21"/>
              </w:rPr>
              <w:t xml:space="preserve"> and follow the instructions on the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label</w:t>
            </w:r>
          </w:p>
          <w:p w14:paraId="2C83D76B" w14:textId="77777777" w:rsidR="00993322" w:rsidRDefault="002C314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6"/>
              <w:ind w:right="133" w:hanging="362"/>
              <w:rPr>
                <w:sz w:val="21"/>
              </w:rPr>
            </w:pPr>
            <w:r>
              <w:rPr>
                <w:sz w:val="21"/>
              </w:rPr>
              <w:t>Contact your district’s maintenance department to report issues involving damaged/falling building materials such as ceiling tiles, flooring,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C83D76C" w14:textId="0737498A" w:rsidR="00993322" w:rsidRDefault="002C3143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ind w:right="428" w:hanging="362"/>
              <w:rPr>
                <w:sz w:val="21"/>
              </w:rPr>
            </w:pPr>
            <w:r>
              <w:rPr>
                <w:sz w:val="21"/>
              </w:rPr>
              <w:t xml:space="preserve">Do not disturb/clean unknown building material such as </w:t>
            </w:r>
            <w:r>
              <w:rPr>
                <w:sz w:val="21"/>
              </w:rPr>
              <w:t>ceiling til</w:t>
            </w:r>
            <w:r>
              <w:rPr>
                <w:sz w:val="21"/>
              </w:rPr>
              <w:t>es, crumbling flooring,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01" w:type="dxa"/>
          </w:tcPr>
          <w:p w14:paraId="2C83D76D" w14:textId="77777777" w:rsidR="00993322" w:rsidRDefault="002C3143">
            <w:pPr>
              <w:pStyle w:val="TableParagraph"/>
              <w:spacing w:line="229" w:lineRule="exact"/>
              <w:ind w:left="103"/>
              <w:rPr>
                <w:sz w:val="21"/>
              </w:rPr>
            </w:pPr>
            <w:r>
              <w:rPr>
                <w:sz w:val="21"/>
              </w:rPr>
              <w:t>Follow manufacturer’s</w:t>
            </w:r>
          </w:p>
          <w:p w14:paraId="2C83D76E" w14:textId="77777777" w:rsidR="00993322" w:rsidRDefault="002C3143">
            <w:pPr>
              <w:pStyle w:val="TableParagraph"/>
              <w:spacing w:line="239" w:lineRule="exact"/>
              <w:ind w:left="103"/>
              <w:rPr>
                <w:sz w:val="21"/>
              </w:rPr>
            </w:pPr>
            <w:r>
              <w:rPr>
                <w:sz w:val="21"/>
              </w:rPr>
              <w:t>recommendations</w:t>
            </w:r>
          </w:p>
        </w:tc>
        <w:tc>
          <w:tcPr>
            <w:tcW w:w="1697" w:type="dxa"/>
          </w:tcPr>
          <w:p w14:paraId="2C83D76F" w14:textId="77777777" w:rsidR="00993322" w:rsidRDefault="002C3143">
            <w:pPr>
              <w:pStyle w:val="TableParagraph"/>
              <w:spacing w:line="230" w:lineRule="auto"/>
              <w:ind w:left="194" w:right="12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Hazard Communication Program (GHS)</w:t>
            </w:r>
          </w:p>
          <w:p w14:paraId="2C83D770" w14:textId="77777777" w:rsidR="00993322" w:rsidRDefault="002C3143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spacing w:before="4"/>
              <w:ind w:right="60" w:hanging="182"/>
              <w:rPr>
                <w:sz w:val="21"/>
              </w:rPr>
            </w:pPr>
            <w:r>
              <w:rPr>
                <w:sz w:val="21"/>
              </w:rPr>
              <w:t>Scent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C83D771" w14:textId="77777777" w:rsidR="00993322" w:rsidRDefault="002C3143">
            <w:pPr>
              <w:pStyle w:val="TableParagraph"/>
              <w:numPr>
                <w:ilvl w:val="0"/>
                <w:numId w:val="12"/>
              </w:numPr>
              <w:tabs>
                <w:tab w:val="left" w:pos="195"/>
              </w:tabs>
              <w:ind w:right="60" w:hanging="182"/>
              <w:rPr>
                <w:sz w:val="21"/>
              </w:rPr>
            </w:pPr>
            <w:r>
              <w:rPr>
                <w:sz w:val="21"/>
              </w:rPr>
              <w:t>Asbestos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93322" w14:paraId="2C83D77A" w14:textId="77777777">
        <w:trPr>
          <w:trHeight w:hRule="exact" w:val="1165"/>
        </w:trPr>
        <w:tc>
          <w:tcPr>
            <w:tcW w:w="1997" w:type="dxa"/>
            <w:vMerge/>
          </w:tcPr>
          <w:p w14:paraId="2C83D773" w14:textId="77777777" w:rsidR="00993322" w:rsidRDefault="00993322"/>
        </w:tc>
        <w:tc>
          <w:tcPr>
            <w:tcW w:w="1289" w:type="dxa"/>
          </w:tcPr>
          <w:p w14:paraId="2C83D774" w14:textId="77777777" w:rsidR="00993322" w:rsidRDefault="002C3143">
            <w:pPr>
              <w:pStyle w:val="TableParagraph"/>
              <w:spacing w:before="2" w:line="228" w:lineRule="auto"/>
              <w:ind w:left="103" w:right="1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755" w:type="dxa"/>
          </w:tcPr>
          <w:p w14:paraId="2C83D775" w14:textId="77777777" w:rsidR="00993322" w:rsidRDefault="002C3143">
            <w:pPr>
              <w:pStyle w:val="TableParagraph"/>
              <w:spacing w:before="2" w:line="228" w:lineRule="auto"/>
              <w:ind w:left="103" w:right="194"/>
              <w:rPr>
                <w:sz w:val="21"/>
              </w:rPr>
            </w:pPr>
            <w:r>
              <w:rPr>
                <w:sz w:val="21"/>
              </w:rPr>
              <w:t>Heater, lamp, cooking appliance, copier, laminator, etc.</w:t>
            </w:r>
          </w:p>
        </w:tc>
        <w:tc>
          <w:tcPr>
            <w:tcW w:w="5340" w:type="dxa"/>
          </w:tcPr>
          <w:p w14:paraId="2C83D776" w14:textId="77777777" w:rsidR="00993322" w:rsidRDefault="002C3143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2C83D777" w14:textId="77777777" w:rsidR="00993322" w:rsidRDefault="002C3143">
            <w:pPr>
              <w:pStyle w:val="TableParagraph"/>
              <w:numPr>
                <w:ilvl w:val="0"/>
                <w:numId w:val="11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401" w:type="dxa"/>
          </w:tcPr>
          <w:p w14:paraId="2C83D778" w14:textId="77777777" w:rsidR="00993322" w:rsidRDefault="002C3143">
            <w:pPr>
              <w:pStyle w:val="TableParagraph"/>
              <w:spacing w:before="5"/>
              <w:ind w:left="103" w:right="800"/>
              <w:jc w:val="both"/>
              <w:rPr>
                <w:sz w:val="21"/>
              </w:rPr>
            </w:pPr>
            <w:r>
              <w:rPr>
                <w:sz w:val="21"/>
              </w:rPr>
              <w:t>Utilize hot pads and/or mitts as needed</w:t>
            </w:r>
          </w:p>
        </w:tc>
        <w:tc>
          <w:tcPr>
            <w:tcW w:w="1697" w:type="dxa"/>
          </w:tcPr>
          <w:p w14:paraId="2C83D779" w14:textId="77777777" w:rsidR="00993322" w:rsidRDefault="00993322"/>
        </w:tc>
      </w:tr>
      <w:tr w:rsidR="00993322" w14:paraId="2C83D782" w14:textId="77777777">
        <w:trPr>
          <w:trHeight w:hRule="exact" w:val="888"/>
        </w:trPr>
        <w:tc>
          <w:tcPr>
            <w:tcW w:w="1997" w:type="dxa"/>
            <w:vMerge/>
          </w:tcPr>
          <w:p w14:paraId="2C83D77B" w14:textId="77777777" w:rsidR="00993322" w:rsidRDefault="00993322"/>
        </w:tc>
        <w:tc>
          <w:tcPr>
            <w:tcW w:w="1289" w:type="dxa"/>
          </w:tcPr>
          <w:p w14:paraId="2C83D77C" w14:textId="77777777" w:rsidR="00993322" w:rsidRDefault="002C3143">
            <w:pPr>
              <w:pStyle w:val="TableParagraph"/>
              <w:spacing w:before="1" w:line="220" w:lineRule="exact"/>
              <w:ind w:left="103" w:right="-33"/>
              <w:rPr>
                <w:sz w:val="21"/>
              </w:rPr>
            </w:pPr>
            <w:r>
              <w:rPr>
                <w:sz w:val="21"/>
              </w:rPr>
              <w:t>Physical or verbal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abuse</w:t>
            </w:r>
          </w:p>
        </w:tc>
        <w:tc>
          <w:tcPr>
            <w:tcW w:w="1755" w:type="dxa"/>
          </w:tcPr>
          <w:p w14:paraId="2C83D77D" w14:textId="77777777" w:rsidR="00993322" w:rsidRDefault="002C3143">
            <w:pPr>
              <w:pStyle w:val="TableParagraph"/>
              <w:spacing w:line="216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 xml:space="preserve">Being struck, hit, bit, stepped on, </w:t>
            </w:r>
            <w:proofErr w:type="gramStart"/>
            <w:r>
              <w:rPr>
                <w:sz w:val="21"/>
              </w:rPr>
              <w:t>injured</w:t>
            </w:r>
            <w:proofErr w:type="gramEnd"/>
            <w:r>
              <w:rPr>
                <w:sz w:val="21"/>
              </w:rPr>
              <w:t xml:space="preserve"> or verbally abused</w:t>
            </w:r>
          </w:p>
        </w:tc>
        <w:tc>
          <w:tcPr>
            <w:tcW w:w="5340" w:type="dxa"/>
          </w:tcPr>
          <w:p w14:paraId="2C83D77E" w14:textId="77777777" w:rsidR="00993322" w:rsidRDefault="002C3143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16" w:lineRule="auto"/>
              <w:ind w:right="325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2C83D77F" w14:textId="77777777" w:rsidR="00993322" w:rsidRDefault="002C3143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2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01" w:type="dxa"/>
          </w:tcPr>
          <w:p w14:paraId="2C83D780" w14:textId="77777777" w:rsidR="00993322" w:rsidRDefault="002C3143">
            <w:pPr>
              <w:pStyle w:val="TableParagraph"/>
              <w:spacing w:before="1" w:line="220" w:lineRule="exact"/>
              <w:ind w:left="283" w:right="201"/>
              <w:rPr>
                <w:sz w:val="21"/>
              </w:rPr>
            </w:pPr>
            <w:r>
              <w:rPr>
                <w:sz w:val="21"/>
              </w:rPr>
              <w:t>Follow district’s de- escalation policy</w:t>
            </w:r>
          </w:p>
        </w:tc>
        <w:tc>
          <w:tcPr>
            <w:tcW w:w="1697" w:type="dxa"/>
          </w:tcPr>
          <w:p w14:paraId="2C83D781" w14:textId="77777777" w:rsidR="00993322" w:rsidRDefault="002C3143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line="216" w:lineRule="auto"/>
              <w:ind w:right="212" w:hanging="182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De-escalation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93322" w14:paraId="2C83D78A" w14:textId="77777777">
        <w:trPr>
          <w:trHeight w:hRule="exact" w:val="581"/>
        </w:trPr>
        <w:tc>
          <w:tcPr>
            <w:tcW w:w="1997" w:type="dxa"/>
            <w:shd w:val="clear" w:color="auto" w:fill="D9D9D9"/>
          </w:tcPr>
          <w:p w14:paraId="2C83D783" w14:textId="77777777" w:rsidR="00993322" w:rsidRDefault="002C3143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289" w:type="dxa"/>
            <w:shd w:val="clear" w:color="auto" w:fill="D9D9D9"/>
          </w:tcPr>
          <w:p w14:paraId="2C83D784" w14:textId="77777777" w:rsidR="00993322" w:rsidRDefault="002C3143">
            <w:pPr>
              <w:pStyle w:val="TableParagraph"/>
              <w:spacing w:before="2" w:line="240" w:lineRule="auto"/>
              <w:ind w:left="103" w:right="24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755" w:type="dxa"/>
            <w:shd w:val="clear" w:color="auto" w:fill="D9D9D9"/>
          </w:tcPr>
          <w:p w14:paraId="2C83D785" w14:textId="77777777" w:rsidR="00993322" w:rsidRDefault="002C3143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340" w:type="dxa"/>
            <w:shd w:val="clear" w:color="auto" w:fill="D9D9D9"/>
          </w:tcPr>
          <w:p w14:paraId="2C83D786" w14:textId="77777777" w:rsidR="00993322" w:rsidRDefault="002C3143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401" w:type="dxa"/>
            <w:shd w:val="clear" w:color="auto" w:fill="D9D9D9"/>
          </w:tcPr>
          <w:p w14:paraId="2C83D787" w14:textId="77777777" w:rsidR="00993322" w:rsidRDefault="002C3143">
            <w:pPr>
              <w:pStyle w:val="TableParagraph"/>
              <w:spacing w:before="2" w:line="240" w:lineRule="auto"/>
              <w:ind w:left="103" w:right="366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97" w:type="dxa"/>
            <w:shd w:val="clear" w:color="auto" w:fill="D9D9D9"/>
          </w:tcPr>
          <w:p w14:paraId="2C83D788" w14:textId="77777777" w:rsidR="00993322" w:rsidRDefault="002C3143">
            <w:pPr>
              <w:pStyle w:val="TableParagraph"/>
              <w:spacing w:before="2" w:line="243" w:lineRule="exact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  <w:p w14:paraId="2C83D789" w14:textId="77777777" w:rsidR="00993322" w:rsidRDefault="002C3143">
            <w:pPr>
              <w:pStyle w:val="TableParagraph"/>
              <w:spacing w:line="220" w:lineRule="exact"/>
              <w:ind w:left="11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</w:tbl>
    <w:p w14:paraId="2C83D78B" w14:textId="77777777" w:rsidR="00993322" w:rsidRDefault="00993322">
      <w:pPr>
        <w:spacing w:line="220" w:lineRule="exact"/>
        <w:rPr>
          <w:sz w:val="14"/>
        </w:rPr>
        <w:sectPr w:rsidR="00993322">
          <w:pgSz w:w="15840" w:h="12240" w:orient="landscape"/>
          <w:pgMar w:top="1180" w:right="240" w:bottom="280" w:left="780" w:header="360" w:footer="0" w:gutter="0"/>
          <w:cols w:space="720"/>
        </w:sect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289"/>
        <w:gridCol w:w="1755"/>
        <w:gridCol w:w="5340"/>
        <w:gridCol w:w="2401"/>
        <w:gridCol w:w="1697"/>
      </w:tblGrid>
      <w:tr w:rsidR="00993322" w14:paraId="2C83D797" w14:textId="77777777">
        <w:trPr>
          <w:trHeight w:hRule="exact" w:val="1121"/>
        </w:trPr>
        <w:tc>
          <w:tcPr>
            <w:tcW w:w="1997" w:type="dxa"/>
            <w:vMerge w:val="restart"/>
          </w:tcPr>
          <w:p w14:paraId="2C83D78C" w14:textId="77777777" w:rsidR="00993322" w:rsidRDefault="002C3143">
            <w:pPr>
              <w:pStyle w:val="TableParagraph"/>
              <w:spacing w:before="201" w:line="231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  <w:p w14:paraId="2C83D78D" w14:textId="77777777" w:rsidR="00993322" w:rsidRDefault="002C3143">
            <w:pPr>
              <w:pStyle w:val="TableParagraph"/>
              <w:spacing w:line="231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289" w:type="dxa"/>
            <w:vMerge w:val="restart"/>
          </w:tcPr>
          <w:p w14:paraId="2C83D78E" w14:textId="77777777" w:rsidR="00993322" w:rsidRDefault="002C3143">
            <w:pPr>
              <w:pStyle w:val="TableParagraph"/>
              <w:spacing w:before="6" w:line="218" w:lineRule="exact"/>
              <w:ind w:left="103" w:right="169"/>
              <w:rPr>
                <w:sz w:val="21"/>
              </w:rPr>
            </w:pPr>
            <w:r>
              <w:rPr>
                <w:sz w:val="21"/>
              </w:rPr>
              <w:t>Workplace violence</w:t>
            </w:r>
          </w:p>
        </w:tc>
        <w:tc>
          <w:tcPr>
            <w:tcW w:w="1755" w:type="dxa"/>
          </w:tcPr>
          <w:p w14:paraId="2C83D78F" w14:textId="77777777" w:rsidR="00993322" w:rsidRDefault="002C3143">
            <w:pPr>
              <w:pStyle w:val="TableParagraph"/>
              <w:spacing w:before="3" w:line="216" w:lineRule="auto"/>
              <w:ind w:left="103" w:right="164"/>
              <w:rPr>
                <w:sz w:val="21"/>
              </w:rPr>
            </w:pPr>
            <w:r>
              <w:rPr>
                <w:sz w:val="21"/>
              </w:rPr>
              <w:t>Upset students, staff, parents, co</w:t>
            </w:r>
            <w:r>
              <w:rPr>
                <w:sz w:val="19"/>
              </w:rPr>
              <w:t>-</w:t>
            </w:r>
            <w:r>
              <w:rPr>
                <w:sz w:val="21"/>
              </w:rPr>
              <w:t>workers, fights, patrons, intruders, etc.</w:t>
            </w:r>
          </w:p>
        </w:tc>
        <w:tc>
          <w:tcPr>
            <w:tcW w:w="5340" w:type="dxa"/>
          </w:tcPr>
          <w:p w14:paraId="2C83D790" w14:textId="6F0CE69B" w:rsidR="00993322" w:rsidRDefault="002C3143">
            <w:pPr>
              <w:pStyle w:val="TableParagraph"/>
              <w:spacing w:line="214" w:lineRule="exact"/>
              <w:ind w:left="283"/>
              <w:rPr>
                <w:sz w:val="21"/>
              </w:rPr>
            </w:pPr>
            <w:r>
              <w:rPr>
                <w:sz w:val="21"/>
              </w:rPr>
              <w:t>Be proactive when arranging work</w:t>
            </w:r>
            <w:r w:rsidR="002F6046">
              <w:rPr>
                <w:sz w:val="21"/>
              </w:rPr>
              <w:t xml:space="preserve"> </w:t>
            </w:r>
            <w:r>
              <w:rPr>
                <w:sz w:val="21"/>
              </w:rPr>
              <w:t>area to ensure:</w:t>
            </w:r>
          </w:p>
          <w:p w14:paraId="2C83D791" w14:textId="77777777" w:rsidR="00993322" w:rsidRDefault="002C3143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line="218" w:lineRule="exact"/>
              <w:ind w:firstLine="0"/>
              <w:rPr>
                <w:sz w:val="21"/>
              </w:rPr>
            </w:pPr>
            <w:r>
              <w:rPr>
                <w:sz w:val="21"/>
              </w:rPr>
              <w:t>Your back is not positioned towards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door</w:t>
            </w:r>
          </w:p>
          <w:p w14:paraId="2C83D792" w14:textId="77777777" w:rsidR="00993322" w:rsidRDefault="002C3143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7" w:line="216" w:lineRule="auto"/>
              <w:ind w:right="1976" w:firstLine="0"/>
              <w:rPr>
                <w:sz w:val="21"/>
              </w:rPr>
            </w:pPr>
            <w:r>
              <w:rPr>
                <w:sz w:val="21"/>
              </w:rPr>
              <w:t>You have two routes of escape Maintain situational awareness Follow district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</w:tc>
        <w:tc>
          <w:tcPr>
            <w:tcW w:w="2401" w:type="dxa"/>
            <w:vMerge w:val="restart"/>
          </w:tcPr>
          <w:p w14:paraId="2C83D793" w14:textId="77777777" w:rsidR="00993322" w:rsidRDefault="00993322"/>
        </w:tc>
        <w:tc>
          <w:tcPr>
            <w:tcW w:w="1697" w:type="dxa"/>
            <w:vMerge w:val="restart"/>
          </w:tcPr>
          <w:p w14:paraId="2C83D794" w14:textId="77777777" w:rsidR="00993322" w:rsidRDefault="002C3143">
            <w:pPr>
              <w:pStyle w:val="TableParagraph"/>
              <w:spacing w:before="6" w:line="218" w:lineRule="exact"/>
              <w:ind w:left="194" w:right="-2" w:hanging="99"/>
              <w:rPr>
                <w:sz w:val="21"/>
              </w:rPr>
            </w:pPr>
            <w:r>
              <w:rPr>
                <w:sz w:val="21"/>
              </w:rPr>
              <w:t>Bullying Prevention/ Intervention</w:t>
            </w:r>
            <w:r>
              <w:rPr>
                <w:spacing w:val="-45"/>
                <w:sz w:val="21"/>
              </w:rPr>
              <w:t xml:space="preserve"> </w:t>
            </w:r>
            <w:r>
              <w:rPr>
                <w:sz w:val="21"/>
              </w:rPr>
              <w:t>(VS</w:t>
            </w:r>
          </w:p>
          <w:p w14:paraId="2C83D795" w14:textId="77777777" w:rsidR="00993322" w:rsidRDefault="002C3143">
            <w:pPr>
              <w:pStyle w:val="TableParagraph"/>
              <w:spacing w:line="220" w:lineRule="auto"/>
              <w:ind w:left="194" w:right="426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Emergency Procedures</w:t>
            </w:r>
          </w:p>
          <w:p w14:paraId="2C83D796" w14:textId="77777777" w:rsidR="00993322" w:rsidRDefault="002C3143">
            <w:pPr>
              <w:pStyle w:val="TableParagraph"/>
              <w:numPr>
                <w:ilvl w:val="0"/>
                <w:numId w:val="7"/>
              </w:numPr>
              <w:tabs>
                <w:tab w:val="left" w:pos="195"/>
              </w:tabs>
              <w:spacing w:line="218" w:lineRule="auto"/>
              <w:ind w:right="240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993322" w14:paraId="2C83D79F" w14:textId="77777777">
        <w:trPr>
          <w:trHeight w:hRule="exact" w:val="864"/>
        </w:trPr>
        <w:tc>
          <w:tcPr>
            <w:tcW w:w="1997" w:type="dxa"/>
            <w:vMerge/>
          </w:tcPr>
          <w:p w14:paraId="2C83D798" w14:textId="77777777" w:rsidR="00993322" w:rsidRDefault="00993322"/>
        </w:tc>
        <w:tc>
          <w:tcPr>
            <w:tcW w:w="1289" w:type="dxa"/>
            <w:vMerge/>
          </w:tcPr>
          <w:p w14:paraId="2C83D799" w14:textId="77777777" w:rsidR="00993322" w:rsidRDefault="00993322"/>
        </w:tc>
        <w:tc>
          <w:tcPr>
            <w:tcW w:w="1755" w:type="dxa"/>
          </w:tcPr>
          <w:p w14:paraId="2C83D79A" w14:textId="77777777" w:rsidR="00993322" w:rsidRDefault="002C3143">
            <w:pPr>
              <w:pStyle w:val="TableParagraph"/>
              <w:spacing w:line="224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alone</w:t>
            </w:r>
          </w:p>
        </w:tc>
        <w:tc>
          <w:tcPr>
            <w:tcW w:w="5340" w:type="dxa"/>
          </w:tcPr>
          <w:p w14:paraId="2C83D79B" w14:textId="77777777" w:rsidR="00993322" w:rsidRDefault="002C3143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line="21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district safety/security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14:paraId="2C83D79C" w14:textId="77777777" w:rsidR="00993322" w:rsidRDefault="002C3143">
            <w:pPr>
              <w:pStyle w:val="TableParagraph"/>
              <w:numPr>
                <w:ilvl w:val="0"/>
                <w:numId w:val="6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401" w:type="dxa"/>
            <w:vMerge/>
          </w:tcPr>
          <w:p w14:paraId="2C83D79D" w14:textId="77777777" w:rsidR="00993322" w:rsidRDefault="00993322"/>
        </w:tc>
        <w:tc>
          <w:tcPr>
            <w:tcW w:w="1697" w:type="dxa"/>
            <w:vMerge/>
          </w:tcPr>
          <w:p w14:paraId="2C83D79E" w14:textId="77777777" w:rsidR="00993322" w:rsidRDefault="00993322"/>
        </w:tc>
      </w:tr>
      <w:tr w:rsidR="00993322" w14:paraId="2C83D7A9" w14:textId="77777777">
        <w:trPr>
          <w:trHeight w:hRule="exact" w:val="1767"/>
        </w:trPr>
        <w:tc>
          <w:tcPr>
            <w:tcW w:w="1997" w:type="dxa"/>
            <w:vMerge/>
          </w:tcPr>
          <w:p w14:paraId="2C83D7A0" w14:textId="77777777" w:rsidR="00993322" w:rsidRDefault="00993322"/>
        </w:tc>
        <w:tc>
          <w:tcPr>
            <w:tcW w:w="1289" w:type="dxa"/>
          </w:tcPr>
          <w:p w14:paraId="2C83D7A1" w14:textId="77777777" w:rsidR="00993322" w:rsidRDefault="002C3143">
            <w:pPr>
              <w:pStyle w:val="TableParagraph"/>
              <w:spacing w:before="5" w:line="218" w:lineRule="exact"/>
              <w:ind w:left="103" w:right="225"/>
              <w:rPr>
                <w:sz w:val="21"/>
              </w:rPr>
            </w:pPr>
            <w:r>
              <w:rPr>
                <w:sz w:val="21"/>
              </w:rPr>
              <w:t>Motorized vehicle</w:t>
            </w:r>
          </w:p>
        </w:tc>
        <w:tc>
          <w:tcPr>
            <w:tcW w:w="1755" w:type="dxa"/>
          </w:tcPr>
          <w:p w14:paraId="2C83D7A2" w14:textId="77777777" w:rsidR="00993322" w:rsidRDefault="002C3143">
            <w:pPr>
              <w:pStyle w:val="TableParagraph"/>
              <w:spacing w:before="5" w:line="218" w:lineRule="exact"/>
              <w:ind w:left="103" w:right="682"/>
              <w:jc w:val="both"/>
              <w:rPr>
                <w:sz w:val="21"/>
              </w:rPr>
            </w:pPr>
            <w:r>
              <w:rPr>
                <w:sz w:val="21"/>
              </w:rPr>
              <w:t>Operating motorized vehicles</w:t>
            </w:r>
          </w:p>
        </w:tc>
        <w:tc>
          <w:tcPr>
            <w:tcW w:w="5340" w:type="dxa"/>
          </w:tcPr>
          <w:p w14:paraId="2C83D7A3" w14:textId="77777777" w:rsidR="00993322" w:rsidRDefault="002C3143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5" w:line="218" w:lineRule="exact"/>
              <w:ind w:right="248"/>
              <w:rPr>
                <w:sz w:val="21"/>
              </w:rPr>
            </w:pPr>
            <w:r>
              <w:rPr>
                <w:sz w:val="21"/>
              </w:rPr>
              <w:t>Always follow all motor vehicle laws, posted signs and speed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limits</w:t>
            </w:r>
          </w:p>
          <w:p w14:paraId="2C83D7A4" w14:textId="77777777" w:rsidR="00993322" w:rsidRDefault="002C3143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line="216" w:lineRule="auto"/>
              <w:ind w:right="120"/>
              <w:rPr>
                <w:sz w:val="21"/>
              </w:rPr>
            </w:pPr>
            <w:r>
              <w:rPr>
                <w:sz w:val="21"/>
              </w:rPr>
              <w:t>Do not engage in any activity which could interfere with your ability to operate a vehicle in a safe manner while on district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business</w:t>
            </w:r>
          </w:p>
          <w:p w14:paraId="2C83D7A5" w14:textId="77777777" w:rsidR="00993322" w:rsidRDefault="002C3143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3" w:line="213" w:lineRule="exact"/>
              <w:rPr>
                <w:sz w:val="21"/>
              </w:rPr>
            </w:pPr>
            <w:r>
              <w:rPr>
                <w:sz w:val="21"/>
              </w:rPr>
              <w:t>Take breaks when driving for extended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periods</w:t>
            </w:r>
          </w:p>
          <w:p w14:paraId="2C83D7A6" w14:textId="77777777" w:rsidR="00993322" w:rsidRDefault="002C3143">
            <w:pPr>
              <w:pStyle w:val="TableParagraph"/>
              <w:numPr>
                <w:ilvl w:val="0"/>
                <w:numId w:val="5"/>
              </w:numPr>
              <w:tabs>
                <w:tab w:val="left" w:pos="371"/>
                <w:tab w:val="left" w:pos="372"/>
              </w:tabs>
              <w:spacing w:before="8" w:line="220" w:lineRule="exact"/>
              <w:ind w:right="218"/>
              <w:rPr>
                <w:sz w:val="21"/>
              </w:rPr>
            </w:pPr>
            <w:r>
              <w:rPr>
                <w:sz w:val="21"/>
              </w:rPr>
              <w:t xml:space="preserve">Perform a pre-operational inspection to check the readiness of the vehicle </w:t>
            </w:r>
            <w:r>
              <w:rPr>
                <w:sz w:val="21"/>
              </w:rPr>
              <w:t>before the trip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begins</w:t>
            </w:r>
          </w:p>
        </w:tc>
        <w:tc>
          <w:tcPr>
            <w:tcW w:w="2401" w:type="dxa"/>
          </w:tcPr>
          <w:p w14:paraId="2C83D7A7" w14:textId="77777777" w:rsidR="00993322" w:rsidRDefault="00993322"/>
        </w:tc>
        <w:tc>
          <w:tcPr>
            <w:tcW w:w="1697" w:type="dxa"/>
          </w:tcPr>
          <w:p w14:paraId="2C83D7A8" w14:textId="77777777" w:rsidR="00993322" w:rsidRDefault="002C3143">
            <w:pPr>
              <w:pStyle w:val="TableParagraph"/>
              <w:spacing w:before="5" w:line="218" w:lineRule="exact"/>
              <w:ind w:left="103" w:right="27"/>
              <w:rPr>
                <w:sz w:val="21"/>
              </w:rPr>
            </w:pPr>
            <w:r>
              <w:rPr>
                <w:sz w:val="21"/>
              </w:rPr>
              <w:t>Driving courses i Transportation Section of SS</w:t>
            </w:r>
          </w:p>
        </w:tc>
      </w:tr>
      <w:tr w:rsidR="00993322" w14:paraId="2C83D7B4" w14:textId="77777777">
        <w:trPr>
          <w:trHeight w:hRule="exact" w:val="1913"/>
        </w:trPr>
        <w:tc>
          <w:tcPr>
            <w:tcW w:w="1997" w:type="dxa"/>
          </w:tcPr>
          <w:p w14:paraId="2C83D7AA" w14:textId="77777777" w:rsidR="00993322" w:rsidRDefault="002C3143">
            <w:pPr>
              <w:pStyle w:val="TableParagraph"/>
              <w:spacing w:line="216" w:lineRule="auto"/>
              <w:ind w:left="103" w:right="239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 (co- workers, visitors, etc.)</w:t>
            </w:r>
          </w:p>
        </w:tc>
        <w:tc>
          <w:tcPr>
            <w:tcW w:w="1289" w:type="dxa"/>
          </w:tcPr>
          <w:p w14:paraId="2C83D7AB" w14:textId="77777777" w:rsidR="00993322" w:rsidRDefault="002C3143">
            <w:pPr>
              <w:pStyle w:val="TableParagraph"/>
              <w:spacing w:line="216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755" w:type="dxa"/>
          </w:tcPr>
          <w:p w14:paraId="2C83D7AC" w14:textId="199022A7" w:rsidR="00993322" w:rsidRDefault="002C3143">
            <w:pPr>
              <w:pStyle w:val="TableParagraph"/>
              <w:spacing w:line="216" w:lineRule="auto"/>
              <w:ind w:left="103" w:right="-16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coughs, sneezes, speaks, sings, </w:t>
            </w:r>
            <w:r>
              <w:rPr>
                <w:sz w:val="21"/>
              </w:rPr>
              <w:t>or breathes heavily</w:t>
            </w:r>
          </w:p>
        </w:tc>
        <w:tc>
          <w:tcPr>
            <w:tcW w:w="5340" w:type="dxa"/>
          </w:tcPr>
          <w:p w14:paraId="2C83D7AD" w14:textId="77777777" w:rsidR="00993322" w:rsidRDefault="002C314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375"/>
              </w:tabs>
              <w:spacing w:line="213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face/mouth/lips/nose/eyes.</w:t>
            </w:r>
          </w:p>
          <w:p w14:paraId="2C83D7AE" w14:textId="77777777" w:rsidR="00993322" w:rsidRDefault="002C314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375"/>
              </w:tabs>
              <w:spacing w:before="11" w:line="218" w:lineRule="exact"/>
              <w:ind w:right="53" w:hanging="362"/>
              <w:rPr>
                <w:sz w:val="21"/>
              </w:rPr>
            </w:pPr>
            <w:r>
              <w:rPr>
                <w:sz w:val="21"/>
              </w:rPr>
              <w:t>Implement/follow illness prevention practices, 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C83D7AF" w14:textId="498E192A" w:rsidR="00993322" w:rsidRDefault="002C3143">
            <w:pPr>
              <w:pStyle w:val="TableParagraph"/>
              <w:numPr>
                <w:ilvl w:val="0"/>
                <w:numId w:val="4"/>
              </w:numPr>
              <w:tabs>
                <w:tab w:val="left" w:pos="374"/>
                <w:tab w:val="left" w:pos="375"/>
              </w:tabs>
              <w:spacing w:line="216" w:lineRule="auto"/>
              <w:ind w:right="426" w:hanging="362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disinfecting hard surfaces, soc</w:t>
            </w:r>
            <w:r>
              <w:rPr>
                <w:sz w:val="21"/>
              </w:rPr>
              <w:t>ial/physical distancing, facial coverings, hand</w:t>
            </w:r>
            <w:r>
              <w:rPr>
                <w:sz w:val="21"/>
              </w:rPr>
              <w:t>washing, training,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401" w:type="dxa"/>
          </w:tcPr>
          <w:p w14:paraId="2C83D7B0" w14:textId="77777777" w:rsidR="00993322" w:rsidRDefault="002C3143">
            <w:pPr>
              <w:pStyle w:val="TableParagraph"/>
              <w:spacing w:line="216" w:lineRule="auto"/>
              <w:ind w:left="103" w:right="123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depending on risk of exposure per CDC/LHJ/DOSH</w:t>
            </w:r>
          </w:p>
          <w:p w14:paraId="2C83D7B1" w14:textId="77777777" w:rsidR="00993322" w:rsidRDefault="002C3143">
            <w:pPr>
              <w:pStyle w:val="TableParagraph"/>
              <w:spacing w:line="225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97" w:type="dxa"/>
          </w:tcPr>
          <w:p w14:paraId="2C83D7B2" w14:textId="77777777" w:rsidR="00993322" w:rsidRDefault="002C3143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18" w:lineRule="auto"/>
              <w:ind w:right="-2" w:hanging="182"/>
              <w:rPr>
                <w:sz w:val="21"/>
              </w:rPr>
            </w:pPr>
            <w:r>
              <w:rPr>
                <w:sz w:val="21"/>
              </w:rPr>
              <w:t xml:space="preserve">Common illness prevention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other trainings as assigned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C83D7B3" w14:textId="77777777" w:rsidR="00993322" w:rsidRDefault="002C3143">
            <w:pPr>
              <w:pStyle w:val="TableParagraph"/>
              <w:numPr>
                <w:ilvl w:val="0"/>
                <w:numId w:val="3"/>
              </w:numPr>
              <w:tabs>
                <w:tab w:val="left" w:pos="219"/>
              </w:tabs>
              <w:spacing w:line="218" w:lineRule="auto"/>
              <w:ind w:right="244" w:hanging="182"/>
              <w:rPr>
                <w:sz w:val="21"/>
              </w:rPr>
            </w:pPr>
            <w:r>
              <w:rPr>
                <w:sz w:val="21"/>
              </w:rPr>
              <w:t>Infectious Diseases Exposure Control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</w:tr>
      <w:tr w:rsidR="00993322" w14:paraId="2C83D7C2" w14:textId="77777777">
        <w:trPr>
          <w:trHeight w:hRule="exact" w:val="2131"/>
        </w:trPr>
        <w:tc>
          <w:tcPr>
            <w:tcW w:w="1997" w:type="dxa"/>
          </w:tcPr>
          <w:p w14:paraId="2C83D7B5" w14:textId="77777777" w:rsidR="00993322" w:rsidRDefault="002C3143">
            <w:pPr>
              <w:pStyle w:val="TableParagraph"/>
              <w:spacing w:line="216" w:lineRule="auto"/>
              <w:ind w:left="103" w:right="774"/>
              <w:rPr>
                <w:sz w:val="21"/>
              </w:rPr>
            </w:pPr>
            <w:r>
              <w:rPr>
                <w:sz w:val="21"/>
              </w:rPr>
              <w:t>Assisting an injured/ill individual</w:t>
            </w:r>
          </w:p>
        </w:tc>
        <w:tc>
          <w:tcPr>
            <w:tcW w:w="1289" w:type="dxa"/>
          </w:tcPr>
          <w:p w14:paraId="2C83D7B6" w14:textId="77777777" w:rsidR="00993322" w:rsidRDefault="002C3143">
            <w:pPr>
              <w:pStyle w:val="TableParagraph"/>
              <w:spacing w:line="216" w:lineRule="auto"/>
              <w:ind w:left="103" w:right="5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755" w:type="dxa"/>
          </w:tcPr>
          <w:p w14:paraId="2C83D7B7" w14:textId="77777777" w:rsidR="00993322" w:rsidRDefault="002C3143">
            <w:pPr>
              <w:pStyle w:val="TableParagraph"/>
              <w:spacing w:line="216" w:lineRule="auto"/>
              <w:ind w:left="103" w:right="-12"/>
              <w:rPr>
                <w:sz w:val="21"/>
              </w:rPr>
            </w:pPr>
            <w:r>
              <w:rPr>
                <w:sz w:val="21"/>
              </w:rPr>
              <w:t xml:space="preserve">Contact with blood or OPIM due to injured/ill co-workers, </w:t>
            </w:r>
            <w:proofErr w:type="gramStart"/>
            <w:r>
              <w:rPr>
                <w:sz w:val="21"/>
              </w:rPr>
              <w:t>students</w:t>
            </w:r>
            <w:proofErr w:type="gramEnd"/>
            <w:r>
              <w:rPr>
                <w:sz w:val="21"/>
              </w:rPr>
              <w:t xml:space="preserve"> or visitors, handling soiled items,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340" w:type="dxa"/>
          </w:tcPr>
          <w:p w14:paraId="2C83D7B8" w14:textId="77777777" w:rsidR="00993322" w:rsidRDefault="002C314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1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2C83D7B9" w14:textId="77777777" w:rsidR="00993322" w:rsidRDefault="002C314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20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2C83D7BA" w14:textId="77777777" w:rsidR="00993322" w:rsidRDefault="002C314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before="8" w:line="216" w:lineRule="auto"/>
              <w:ind w:right="313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2C83D7BB" w14:textId="77777777" w:rsidR="00993322" w:rsidRDefault="002C314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1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Report exposures to blood/OPIM per district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2C83D7BC" w14:textId="77777777" w:rsidR="00993322" w:rsidRDefault="002C3143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your district’s school nurse as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401" w:type="dxa"/>
          </w:tcPr>
          <w:p w14:paraId="2C83D7BD" w14:textId="77777777" w:rsidR="00993322" w:rsidRDefault="002C3143">
            <w:pPr>
              <w:pStyle w:val="TableParagraph"/>
              <w:spacing w:before="3" w:line="218" w:lineRule="exact"/>
              <w:ind w:left="283" w:right="138"/>
              <w:rPr>
                <w:sz w:val="21"/>
              </w:rPr>
            </w:pPr>
            <w:r>
              <w:rPr>
                <w:sz w:val="21"/>
              </w:rPr>
              <w:t>Disposable non-latex or ni</w:t>
            </w:r>
            <w:r>
              <w:rPr>
                <w:sz w:val="21"/>
              </w:rPr>
              <w:t>trile gloves</w:t>
            </w:r>
          </w:p>
          <w:p w14:paraId="2C83D7BE" w14:textId="77777777" w:rsidR="00993322" w:rsidRDefault="002C3143">
            <w:pPr>
              <w:pStyle w:val="TableParagraph"/>
              <w:spacing w:line="216" w:lineRule="auto"/>
              <w:ind w:left="283" w:right="427"/>
              <w:rPr>
                <w:sz w:val="21"/>
              </w:rPr>
            </w:pPr>
            <w:r>
              <w:rPr>
                <w:sz w:val="21"/>
              </w:rPr>
              <w:t>Eye protection CPR barrier/mask Blood clean-up ki</w:t>
            </w:r>
          </w:p>
        </w:tc>
        <w:tc>
          <w:tcPr>
            <w:tcW w:w="1697" w:type="dxa"/>
          </w:tcPr>
          <w:p w14:paraId="2C83D7BF" w14:textId="77777777" w:rsidR="00993322" w:rsidRDefault="002C3143">
            <w:pPr>
              <w:pStyle w:val="TableParagraph"/>
              <w:spacing w:before="1" w:line="216" w:lineRule="auto"/>
              <w:ind w:left="194" w:right="165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2C83D7C0" w14:textId="77777777" w:rsidR="00993322" w:rsidRDefault="002C3143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line="210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C83D7C1" w14:textId="77777777" w:rsidR="00993322" w:rsidRDefault="002C3143">
            <w:pPr>
              <w:pStyle w:val="TableParagraph"/>
              <w:spacing w:before="8" w:line="218" w:lineRule="auto"/>
              <w:ind w:left="194" w:right="82" w:hanging="183"/>
              <w:rPr>
                <w:sz w:val="21"/>
              </w:rPr>
            </w:pPr>
            <w:r>
              <w:rPr>
                <w:b/>
                <w:color w:val="FF0000"/>
                <w:sz w:val="28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</w:tbl>
    <w:p w14:paraId="2C83D7C3" w14:textId="77777777" w:rsidR="00993322" w:rsidRDefault="002C3143">
      <w:pPr>
        <w:tabs>
          <w:tab w:val="left" w:pos="5405"/>
        </w:tabs>
        <w:spacing w:line="442" w:lineRule="exact"/>
        <w:ind w:left="328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2C83D7C4" w14:textId="77777777" w:rsidR="00993322" w:rsidRDefault="002C3143">
      <w:pPr>
        <w:pStyle w:val="BodyText"/>
        <w:spacing w:before="83"/>
        <w:ind w:left="328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2C83D7C5" w14:textId="77777777" w:rsidR="00993322" w:rsidRDefault="002C3143">
      <w:pPr>
        <w:tabs>
          <w:tab w:val="left" w:pos="7657"/>
          <w:tab w:val="left" w:pos="7718"/>
          <w:tab w:val="left" w:pos="8935"/>
          <w:tab w:val="left" w:pos="12450"/>
          <w:tab w:val="left" w:pos="14235"/>
          <w:tab w:val="left" w:pos="14349"/>
        </w:tabs>
        <w:spacing w:before="140" w:line="458" w:lineRule="auto"/>
        <w:ind w:left="388" w:right="468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993322">
      <w:pgSz w:w="15840" w:h="12240" w:orient="landscape"/>
      <w:pgMar w:top="1180" w:right="24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D7CB" w14:textId="77777777" w:rsidR="00000000" w:rsidRDefault="002C3143">
      <w:r>
        <w:separator/>
      </w:r>
    </w:p>
  </w:endnote>
  <w:endnote w:type="continuationSeparator" w:id="0">
    <w:p w14:paraId="2C83D7CD" w14:textId="77777777" w:rsidR="00000000" w:rsidRDefault="002C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D7C7" w14:textId="77777777" w:rsidR="00000000" w:rsidRDefault="002C3143">
      <w:r>
        <w:separator/>
      </w:r>
    </w:p>
  </w:footnote>
  <w:footnote w:type="continuationSeparator" w:id="0">
    <w:p w14:paraId="2C83D7C9" w14:textId="77777777" w:rsidR="00000000" w:rsidRDefault="002C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3D7C6" w14:textId="77777777" w:rsidR="00993322" w:rsidRDefault="002C3143">
    <w:pPr>
      <w:pStyle w:val="BodyText"/>
      <w:spacing w:line="14" w:lineRule="auto"/>
      <w:rPr>
        <w:b w:val="0"/>
      </w:rPr>
    </w:pPr>
    <w:r>
      <w:pict w14:anchorId="2C83D7C7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43.9pt;margin-top:17pt;width:228.45pt;height:43.8pt;z-index:-15928;mso-position-horizontal-relative:page;mso-position-vertical-relative:page" filled="f" stroked="f">
          <v:textbox inset="0,0,0,0">
            <w:txbxContent>
              <w:p w14:paraId="2C83D7CA" w14:textId="77777777" w:rsidR="00993322" w:rsidRDefault="002C3143">
                <w:pPr>
                  <w:spacing w:before="20"/>
                  <w:ind w:left="291" w:right="15" w:hanging="272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 A</w:t>
                </w:r>
                <w:r>
                  <w:rPr>
                    <w:b/>
                    <w:sz w:val="19"/>
                  </w:rPr>
                  <w:t>DMINISTRATOR</w:t>
                </w:r>
              </w:p>
              <w:p w14:paraId="2C83D7CB" w14:textId="77777777" w:rsidR="00993322" w:rsidRDefault="002C3143">
                <w:pPr>
                  <w:spacing w:line="278" w:lineRule="exact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C83D7C8">
        <v:shape id="_x0000_s1026" type="#_x0000_t202" style="position:absolute;margin-left:420.35pt;margin-top:17pt;width:286.8pt;height:15.95pt;z-index:-15904;mso-position-horizontal-relative:page;mso-position-vertical-relative:page" filled="f" stroked="f">
          <v:textbox inset="0,0,0,0">
            <w:txbxContent>
              <w:p w14:paraId="2C83D7CC" w14:textId="77777777" w:rsidR="00993322" w:rsidRDefault="002C3143">
                <w:pPr>
                  <w:spacing w:before="20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JHA</w:t>
                </w:r>
                <w:r>
                  <w:rPr>
                    <w:b/>
                    <w:spacing w:val="-20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17</w:t>
                </w:r>
                <w:r>
                  <w:rPr>
                    <w:b/>
                    <w:spacing w:val="-18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D</w:t>
                </w:r>
                <w:r>
                  <w:rPr>
                    <w:b/>
                    <w:sz w:val="19"/>
                  </w:rPr>
                  <w:t>ISTRICT</w:t>
                </w:r>
                <w:r>
                  <w:rPr>
                    <w:b/>
                    <w:spacing w:val="-5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O</w:t>
                </w:r>
                <w:r>
                  <w:rPr>
                    <w:b/>
                    <w:sz w:val="19"/>
                  </w:rPr>
                  <w:t>FFICE</w:t>
                </w:r>
                <w:r>
                  <w:rPr>
                    <w:b/>
                    <w:spacing w:val="-4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z w:val="19"/>
                  </w:rPr>
                  <w:t>MPLOYEE</w:t>
                </w:r>
                <w:r>
                  <w:rPr>
                    <w:b/>
                    <w:spacing w:val="-3"/>
                    <w:sz w:val="19"/>
                  </w:rPr>
                  <w:t xml:space="preserve"> </w:t>
                </w:r>
                <w:r>
                  <w:rPr>
                    <w:b/>
                    <w:sz w:val="24"/>
                  </w:rPr>
                  <w:t>-</w:t>
                </w:r>
                <w:r>
                  <w:rPr>
                    <w:b/>
                    <w:spacing w:val="-19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C</w:t>
                </w:r>
                <w:r>
                  <w:rPr>
                    <w:b/>
                    <w:sz w:val="19"/>
                  </w:rPr>
                  <w:t>LERICAL</w:t>
                </w:r>
                <w:r>
                  <w:rPr>
                    <w:b/>
                    <w:sz w:val="24"/>
                  </w:rPr>
                  <w:t>,</w:t>
                </w:r>
                <w:r>
                  <w:rPr>
                    <w:b/>
                    <w:spacing w:val="-16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S</w:t>
                </w:r>
                <w:r>
                  <w:rPr>
                    <w:b/>
                    <w:sz w:val="19"/>
                  </w:rPr>
                  <w:t>UPPORT</w:t>
                </w:r>
                <w:r>
                  <w:rPr>
                    <w:b/>
                    <w:sz w:val="24"/>
                  </w:rPr>
                  <w:t>,</w:t>
                </w:r>
              </w:p>
            </w:txbxContent>
          </v:textbox>
          <w10:wrap anchorx="page" anchory="page"/>
        </v:shape>
      </w:pict>
    </w:r>
    <w:r>
      <w:pict w14:anchorId="2C83D7C9">
        <v:shape id="_x0000_s1025" type="#_x0000_t202" style="position:absolute;margin-left:656.6pt;margin-top:44.85pt;width:100.4pt;height:15.95pt;z-index:-15880;mso-position-horizontal-relative:page;mso-position-vertical-relative:page" filled="f" stroked="f">
          <v:textbox inset="0,0,0,0">
            <w:txbxContent>
              <w:p w14:paraId="2C83D7CD" w14:textId="77777777" w:rsidR="00993322" w:rsidRDefault="002C3143">
                <w:pPr>
                  <w:spacing w:before="2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30AB"/>
    <w:multiLevelType w:val="hybridMultilevel"/>
    <w:tmpl w:val="98FC9B22"/>
    <w:lvl w:ilvl="0" w:tplc="17685EF0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50A76F6">
      <w:numFmt w:val="bullet"/>
      <w:lvlText w:val="•"/>
      <w:lvlJc w:val="left"/>
      <w:pPr>
        <w:ind w:left="540" w:hanging="180"/>
      </w:pPr>
      <w:rPr>
        <w:rFonts w:hint="default"/>
      </w:rPr>
    </w:lvl>
    <w:lvl w:ilvl="2" w:tplc="17509624">
      <w:numFmt w:val="bullet"/>
      <w:lvlText w:val="•"/>
      <w:lvlJc w:val="left"/>
      <w:pPr>
        <w:ind w:left="701" w:hanging="180"/>
      </w:pPr>
      <w:rPr>
        <w:rFonts w:hint="default"/>
      </w:rPr>
    </w:lvl>
    <w:lvl w:ilvl="3" w:tplc="6C929F86">
      <w:numFmt w:val="bullet"/>
      <w:lvlText w:val="•"/>
      <w:lvlJc w:val="left"/>
      <w:pPr>
        <w:ind w:left="862" w:hanging="180"/>
      </w:pPr>
      <w:rPr>
        <w:rFonts w:hint="default"/>
      </w:rPr>
    </w:lvl>
    <w:lvl w:ilvl="4" w:tplc="46FA42D0">
      <w:numFmt w:val="bullet"/>
      <w:lvlText w:val="•"/>
      <w:lvlJc w:val="left"/>
      <w:pPr>
        <w:ind w:left="1023" w:hanging="180"/>
      </w:pPr>
      <w:rPr>
        <w:rFonts w:hint="default"/>
      </w:rPr>
    </w:lvl>
    <w:lvl w:ilvl="5" w:tplc="8810383C">
      <w:numFmt w:val="bullet"/>
      <w:lvlText w:val="•"/>
      <w:lvlJc w:val="left"/>
      <w:pPr>
        <w:ind w:left="1183" w:hanging="180"/>
      </w:pPr>
      <w:rPr>
        <w:rFonts w:hint="default"/>
      </w:rPr>
    </w:lvl>
    <w:lvl w:ilvl="6" w:tplc="9D80B87C">
      <w:numFmt w:val="bullet"/>
      <w:lvlText w:val="•"/>
      <w:lvlJc w:val="left"/>
      <w:pPr>
        <w:ind w:left="1344" w:hanging="180"/>
      </w:pPr>
      <w:rPr>
        <w:rFonts w:hint="default"/>
      </w:rPr>
    </w:lvl>
    <w:lvl w:ilvl="7" w:tplc="20A4999A">
      <w:numFmt w:val="bullet"/>
      <w:lvlText w:val="•"/>
      <w:lvlJc w:val="left"/>
      <w:pPr>
        <w:ind w:left="1505" w:hanging="180"/>
      </w:pPr>
      <w:rPr>
        <w:rFonts w:hint="default"/>
      </w:rPr>
    </w:lvl>
    <w:lvl w:ilvl="8" w:tplc="2B887A8C">
      <w:numFmt w:val="bullet"/>
      <w:lvlText w:val="•"/>
      <w:lvlJc w:val="left"/>
      <w:pPr>
        <w:ind w:left="1666" w:hanging="180"/>
      </w:pPr>
      <w:rPr>
        <w:rFonts w:hint="default"/>
      </w:rPr>
    </w:lvl>
  </w:abstractNum>
  <w:abstractNum w:abstractNumId="1" w15:restartNumberingAfterBreak="0">
    <w:nsid w:val="06D30ED6"/>
    <w:multiLevelType w:val="hybridMultilevel"/>
    <w:tmpl w:val="9BEE8CB2"/>
    <w:lvl w:ilvl="0" w:tplc="2BCA3CA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5721270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9BB4C3DC">
      <w:numFmt w:val="bullet"/>
      <w:lvlText w:val="•"/>
      <w:lvlJc w:val="left"/>
      <w:pPr>
        <w:ind w:left="497" w:hanging="183"/>
      </w:pPr>
      <w:rPr>
        <w:rFonts w:hint="default"/>
      </w:rPr>
    </w:lvl>
    <w:lvl w:ilvl="3" w:tplc="4B6CF440">
      <w:numFmt w:val="bullet"/>
      <w:lvlText w:val="•"/>
      <w:lvlJc w:val="left"/>
      <w:pPr>
        <w:ind w:left="646" w:hanging="183"/>
      </w:pPr>
      <w:rPr>
        <w:rFonts w:hint="default"/>
      </w:rPr>
    </w:lvl>
    <w:lvl w:ilvl="4" w:tplc="C75EFE90"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63505EC8">
      <w:numFmt w:val="bullet"/>
      <w:lvlText w:val="•"/>
      <w:lvlJc w:val="left"/>
      <w:pPr>
        <w:ind w:left="943" w:hanging="183"/>
      </w:pPr>
      <w:rPr>
        <w:rFonts w:hint="default"/>
      </w:rPr>
    </w:lvl>
    <w:lvl w:ilvl="6" w:tplc="A2E25028">
      <w:numFmt w:val="bullet"/>
      <w:lvlText w:val="•"/>
      <w:lvlJc w:val="left"/>
      <w:pPr>
        <w:ind w:left="1092" w:hanging="183"/>
      </w:pPr>
      <w:rPr>
        <w:rFonts w:hint="default"/>
      </w:rPr>
    </w:lvl>
    <w:lvl w:ilvl="7" w:tplc="97923C62">
      <w:numFmt w:val="bullet"/>
      <w:lvlText w:val="•"/>
      <w:lvlJc w:val="left"/>
      <w:pPr>
        <w:ind w:left="1241" w:hanging="183"/>
      </w:pPr>
      <w:rPr>
        <w:rFonts w:hint="default"/>
      </w:rPr>
    </w:lvl>
    <w:lvl w:ilvl="8" w:tplc="0A085722">
      <w:numFmt w:val="bullet"/>
      <w:lvlText w:val="•"/>
      <w:lvlJc w:val="left"/>
      <w:pPr>
        <w:ind w:left="1390" w:hanging="183"/>
      </w:pPr>
      <w:rPr>
        <w:rFonts w:hint="default"/>
      </w:rPr>
    </w:lvl>
  </w:abstractNum>
  <w:abstractNum w:abstractNumId="2" w15:restartNumberingAfterBreak="0">
    <w:nsid w:val="09275C6E"/>
    <w:multiLevelType w:val="hybridMultilevel"/>
    <w:tmpl w:val="82E89A2C"/>
    <w:lvl w:ilvl="0" w:tplc="2C7A9B8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C4A40E8">
      <w:numFmt w:val="bullet"/>
      <w:lvlText w:val="•"/>
      <w:lvlJc w:val="left"/>
      <w:pPr>
        <w:ind w:left="875" w:hanging="272"/>
      </w:pPr>
      <w:rPr>
        <w:rFonts w:hint="default"/>
      </w:rPr>
    </w:lvl>
    <w:lvl w:ilvl="2" w:tplc="79AE77D0">
      <w:numFmt w:val="bullet"/>
      <w:lvlText w:val="•"/>
      <w:lvlJc w:val="left"/>
      <w:pPr>
        <w:ind w:left="1370" w:hanging="272"/>
      </w:pPr>
      <w:rPr>
        <w:rFonts w:hint="default"/>
      </w:rPr>
    </w:lvl>
    <w:lvl w:ilvl="3" w:tplc="C742C172">
      <w:numFmt w:val="bullet"/>
      <w:lvlText w:val="•"/>
      <w:lvlJc w:val="left"/>
      <w:pPr>
        <w:ind w:left="1865" w:hanging="272"/>
      </w:pPr>
      <w:rPr>
        <w:rFonts w:hint="default"/>
      </w:rPr>
    </w:lvl>
    <w:lvl w:ilvl="4" w:tplc="D490371A">
      <w:numFmt w:val="bullet"/>
      <w:lvlText w:val="•"/>
      <w:lvlJc w:val="left"/>
      <w:pPr>
        <w:ind w:left="2360" w:hanging="272"/>
      </w:pPr>
      <w:rPr>
        <w:rFonts w:hint="default"/>
      </w:rPr>
    </w:lvl>
    <w:lvl w:ilvl="5" w:tplc="3C5622C0">
      <w:numFmt w:val="bullet"/>
      <w:lvlText w:val="•"/>
      <w:lvlJc w:val="left"/>
      <w:pPr>
        <w:ind w:left="2855" w:hanging="272"/>
      </w:pPr>
      <w:rPr>
        <w:rFonts w:hint="default"/>
      </w:rPr>
    </w:lvl>
    <w:lvl w:ilvl="6" w:tplc="A9A00A9C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5580800E">
      <w:numFmt w:val="bullet"/>
      <w:lvlText w:val="•"/>
      <w:lvlJc w:val="left"/>
      <w:pPr>
        <w:ind w:left="3845" w:hanging="272"/>
      </w:pPr>
      <w:rPr>
        <w:rFonts w:hint="default"/>
      </w:rPr>
    </w:lvl>
    <w:lvl w:ilvl="8" w:tplc="0D90CB58">
      <w:numFmt w:val="bullet"/>
      <w:lvlText w:val="•"/>
      <w:lvlJc w:val="left"/>
      <w:pPr>
        <w:ind w:left="4340" w:hanging="272"/>
      </w:pPr>
      <w:rPr>
        <w:rFonts w:hint="default"/>
      </w:rPr>
    </w:lvl>
  </w:abstractNum>
  <w:abstractNum w:abstractNumId="3" w15:restartNumberingAfterBreak="0">
    <w:nsid w:val="0AC150CC"/>
    <w:multiLevelType w:val="hybridMultilevel"/>
    <w:tmpl w:val="EA12394E"/>
    <w:lvl w:ilvl="0" w:tplc="F7F8705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9D09AA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D914649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2446EC7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0B8C8F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FC2A34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85207F28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B3F43B1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15DE383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4" w15:restartNumberingAfterBreak="0">
    <w:nsid w:val="0B3647D7"/>
    <w:multiLevelType w:val="hybridMultilevel"/>
    <w:tmpl w:val="696CDE9C"/>
    <w:lvl w:ilvl="0" w:tplc="BECE848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08ACD44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46AEDA90">
      <w:numFmt w:val="bullet"/>
      <w:lvlText w:val="•"/>
      <w:lvlJc w:val="left"/>
      <w:pPr>
        <w:ind w:left="497" w:hanging="183"/>
      </w:pPr>
      <w:rPr>
        <w:rFonts w:hint="default"/>
      </w:rPr>
    </w:lvl>
    <w:lvl w:ilvl="3" w:tplc="859E7498">
      <w:numFmt w:val="bullet"/>
      <w:lvlText w:val="•"/>
      <w:lvlJc w:val="left"/>
      <w:pPr>
        <w:ind w:left="646" w:hanging="183"/>
      </w:pPr>
      <w:rPr>
        <w:rFonts w:hint="default"/>
      </w:rPr>
    </w:lvl>
    <w:lvl w:ilvl="4" w:tplc="63D2CFAE"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D1CC0BAE">
      <w:numFmt w:val="bullet"/>
      <w:lvlText w:val="•"/>
      <w:lvlJc w:val="left"/>
      <w:pPr>
        <w:ind w:left="943" w:hanging="183"/>
      </w:pPr>
      <w:rPr>
        <w:rFonts w:hint="default"/>
      </w:rPr>
    </w:lvl>
    <w:lvl w:ilvl="6" w:tplc="7E284DE6">
      <w:numFmt w:val="bullet"/>
      <w:lvlText w:val="•"/>
      <w:lvlJc w:val="left"/>
      <w:pPr>
        <w:ind w:left="1092" w:hanging="183"/>
      </w:pPr>
      <w:rPr>
        <w:rFonts w:hint="default"/>
      </w:rPr>
    </w:lvl>
    <w:lvl w:ilvl="7" w:tplc="E46804D0">
      <w:numFmt w:val="bullet"/>
      <w:lvlText w:val="•"/>
      <w:lvlJc w:val="left"/>
      <w:pPr>
        <w:ind w:left="1241" w:hanging="183"/>
      </w:pPr>
      <w:rPr>
        <w:rFonts w:hint="default"/>
      </w:rPr>
    </w:lvl>
    <w:lvl w:ilvl="8" w:tplc="F836C1F6">
      <w:numFmt w:val="bullet"/>
      <w:lvlText w:val="•"/>
      <w:lvlJc w:val="left"/>
      <w:pPr>
        <w:ind w:left="1390" w:hanging="183"/>
      </w:pPr>
      <w:rPr>
        <w:rFonts w:hint="default"/>
      </w:rPr>
    </w:lvl>
  </w:abstractNum>
  <w:abstractNum w:abstractNumId="5" w15:restartNumberingAfterBreak="0">
    <w:nsid w:val="0F402DA6"/>
    <w:multiLevelType w:val="hybridMultilevel"/>
    <w:tmpl w:val="CDDC1646"/>
    <w:lvl w:ilvl="0" w:tplc="C4E62514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180E464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8D5A24B6">
      <w:numFmt w:val="bullet"/>
      <w:lvlText w:val="•"/>
      <w:lvlJc w:val="left"/>
      <w:pPr>
        <w:ind w:left="497" w:hanging="183"/>
      </w:pPr>
      <w:rPr>
        <w:rFonts w:hint="default"/>
      </w:rPr>
    </w:lvl>
    <w:lvl w:ilvl="3" w:tplc="D4C641B0">
      <w:numFmt w:val="bullet"/>
      <w:lvlText w:val="•"/>
      <w:lvlJc w:val="left"/>
      <w:pPr>
        <w:ind w:left="646" w:hanging="183"/>
      </w:pPr>
      <w:rPr>
        <w:rFonts w:hint="default"/>
      </w:rPr>
    </w:lvl>
    <w:lvl w:ilvl="4" w:tplc="5E8A5780"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453EB456">
      <w:numFmt w:val="bullet"/>
      <w:lvlText w:val="•"/>
      <w:lvlJc w:val="left"/>
      <w:pPr>
        <w:ind w:left="943" w:hanging="183"/>
      </w:pPr>
      <w:rPr>
        <w:rFonts w:hint="default"/>
      </w:rPr>
    </w:lvl>
    <w:lvl w:ilvl="6" w:tplc="EB666776">
      <w:numFmt w:val="bullet"/>
      <w:lvlText w:val="•"/>
      <w:lvlJc w:val="left"/>
      <w:pPr>
        <w:ind w:left="1092" w:hanging="183"/>
      </w:pPr>
      <w:rPr>
        <w:rFonts w:hint="default"/>
      </w:rPr>
    </w:lvl>
    <w:lvl w:ilvl="7" w:tplc="B3EE3408">
      <w:numFmt w:val="bullet"/>
      <w:lvlText w:val="•"/>
      <w:lvlJc w:val="left"/>
      <w:pPr>
        <w:ind w:left="1241" w:hanging="183"/>
      </w:pPr>
      <w:rPr>
        <w:rFonts w:hint="default"/>
      </w:rPr>
    </w:lvl>
    <w:lvl w:ilvl="8" w:tplc="62AE3FFE">
      <w:numFmt w:val="bullet"/>
      <w:lvlText w:val="•"/>
      <w:lvlJc w:val="left"/>
      <w:pPr>
        <w:ind w:left="1390" w:hanging="183"/>
      </w:pPr>
      <w:rPr>
        <w:rFonts w:hint="default"/>
      </w:rPr>
    </w:lvl>
  </w:abstractNum>
  <w:abstractNum w:abstractNumId="6" w15:restartNumberingAfterBreak="0">
    <w:nsid w:val="0F8217B1"/>
    <w:multiLevelType w:val="hybridMultilevel"/>
    <w:tmpl w:val="35A2E9A2"/>
    <w:lvl w:ilvl="0" w:tplc="928C8AC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92CE81C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3C78338E">
      <w:numFmt w:val="bullet"/>
      <w:lvlText w:val="•"/>
      <w:lvlJc w:val="left"/>
      <w:pPr>
        <w:ind w:left="497" w:hanging="183"/>
      </w:pPr>
      <w:rPr>
        <w:rFonts w:hint="default"/>
      </w:rPr>
    </w:lvl>
    <w:lvl w:ilvl="3" w:tplc="1AF48D24">
      <w:numFmt w:val="bullet"/>
      <w:lvlText w:val="•"/>
      <w:lvlJc w:val="left"/>
      <w:pPr>
        <w:ind w:left="646" w:hanging="183"/>
      </w:pPr>
      <w:rPr>
        <w:rFonts w:hint="default"/>
      </w:rPr>
    </w:lvl>
    <w:lvl w:ilvl="4" w:tplc="3446AC88"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4ECECEEE">
      <w:numFmt w:val="bullet"/>
      <w:lvlText w:val="•"/>
      <w:lvlJc w:val="left"/>
      <w:pPr>
        <w:ind w:left="943" w:hanging="183"/>
      </w:pPr>
      <w:rPr>
        <w:rFonts w:hint="default"/>
      </w:rPr>
    </w:lvl>
    <w:lvl w:ilvl="6" w:tplc="11649D3A">
      <w:numFmt w:val="bullet"/>
      <w:lvlText w:val="•"/>
      <w:lvlJc w:val="left"/>
      <w:pPr>
        <w:ind w:left="1092" w:hanging="183"/>
      </w:pPr>
      <w:rPr>
        <w:rFonts w:hint="default"/>
      </w:rPr>
    </w:lvl>
    <w:lvl w:ilvl="7" w:tplc="240A08E0">
      <w:numFmt w:val="bullet"/>
      <w:lvlText w:val="•"/>
      <w:lvlJc w:val="left"/>
      <w:pPr>
        <w:ind w:left="1241" w:hanging="183"/>
      </w:pPr>
      <w:rPr>
        <w:rFonts w:hint="default"/>
      </w:rPr>
    </w:lvl>
    <w:lvl w:ilvl="8" w:tplc="F72A9CB6">
      <w:numFmt w:val="bullet"/>
      <w:lvlText w:val="•"/>
      <w:lvlJc w:val="left"/>
      <w:pPr>
        <w:ind w:left="1390" w:hanging="183"/>
      </w:pPr>
      <w:rPr>
        <w:rFonts w:hint="default"/>
      </w:rPr>
    </w:lvl>
  </w:abstractNum>
  <w:abstractNum w:abstractNumId="7" w15:restartNumberingAfterBreak="0">
    <w:nsid w:val="175247EC"/>
    <w:multiLevelType w:val="hybridMultilevel"/>
    <w:tmpl w:val="DE4212D0"/>
    <w:lvl w:ilvl="0" w:tplc="FD82F42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870CDC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59545CE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C038950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1316933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5CAC6A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132934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F6FEF62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61D223A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8" w15:restartNumberingAfterBreak="0">
    <w:nsid w:val="181A657C"/>
    <w:multiLevelType w:val="hybridMultilevel"/>
    <w:tmpl w:val="036A7166"/>
    <w:lvl w:ilvl="0" w:tplc="E44AA90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9101B3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C9E6F694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171E247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318BAEE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F0B2632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910E507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5A87DC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5666D72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9" w15:restartNumberingAfterBreak="0">
    <w:nsid w:val="25961D68"/>
    <w:multiLevelType w:val="hybridMultilevel"/>
    <w:tmpl w:val="B05A0276"/>
    <w:lvl w:ilvl="0" w:tplc="DCA8BB7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10E607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DF8A684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2FCE5B2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0C86D44C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818DA2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EDA275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302508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17C42394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0" w15:restartNumberingAfterBreak="0">
    <w:nsid w:val="35F10D23"/>
    <w:multiLevelType w:val="hybridMultilevel"/>
    <w:tmpl w:val="3F4A794E"/>
    <w:lvl w:ilvl="0" w:tplc="305A51B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66056C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D070EB18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A5A899B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7E0C10B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CC5A40A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930C16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EF74C79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595229C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1" w15:restartNumberingAfterBreak="0">
    <w:nsid w:val="3DD12A8D"/>
    <w:multiLevelType w:val="hybridMultilevel"/>
    <w:tmpl w:val="5B4C0B9A"/>
    <w:lvl w:ilvl="0" w:tplc="5D88A3E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ACAB76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5246D24C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6D0CEFC8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5D60C29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8618C19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0D8E6D6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76E77E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D052834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2" w15:restartNumberingAfterBreak="0">
    <w:nsid w:val="3E7C4FDE"/>
    <w:multiLevelType w:val="hybridMultilevel"/>
    <w:tmpl w:val="72848D68"/>
    <w:lvl w:ilvl="0" w:tplc="591A95B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D660F4A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E05842AE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7244184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807ED9EE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2B0CCC00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A972052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AEDE2D3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4DC2970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3" w15:restartNumberingAfterBreak="0">
    <w:nsid w:val="401E0492"/>
    <w:multiLevelType w:val="hybridMultilevel"/>
    <w:tmpl w:val="10B67744"/>
    <w:lvl w:ilvl="0" w:tplc="029683A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40869BC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ECFC3574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127223A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42CE54AA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61BE47F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135ABD6C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56082D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BCE888C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4" w15:restartNumberingAfterBreak="0">
    <w:nsid w:val="437D4CEB"/>
    <w:multiLevelType w:val="hybridMultilevel"/>
    <w:tmpl w:val="27042AD0"/>
    <w:lvl w:ilvl="0" w:tplc="B14C1D08">
      <w:numFmt w:val="bullet"/>
      <w:lvlText w:val="●"/>
      <w:lvlJc w:val="left"/>
      <w:pPr>
        <w:ind w:left="372" w:hanging="36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A989418"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DEC23CCC">
      <w:numFmt w:val="bullet"/>
      <w:lvlText w:val="•"/>
      <w:lvlJc w:val="left"/>
      <w:pPr>
        <w:ind w:left="1370" w:hanging="360"/>
      </w:pPr>
      <w:rPr>
        <w:rFonts w:hint="default"/>
      </w:rPr>
    </w:lvl>
    <w:lvl w:ilvl="3" w:tplc="C848ED72">
      <w:numFmt w:val="bullet"/>
      <w:lvlText w:val="•"/>
      <w:lvlJc w:val="left"/>
      <w:pPr>
        <w:ind w:left="1865" w:hanging="360"/>
      </w:pPr>
      <w:rPr>
        <w:rFonts w:hint="default"/>
      </w:rPr>
    </w:lvl>
    <w:lvl w:ilvl="4" w:tplc="C80E70B6">
      <w:numFmt w:val="bullet"/>
      <w:lvlText w:val="•"/>
      <w:lvlJc w:val="left"/>
      <w:pPr>
        <w:ind w:left="2360" w:hanging="360"/>
      </w:pPr>
      <w:rPr>
        <w:rFonts w:hint="default"/>
      </w:rPr>
    </w:lvl>
    <w:lvl w:ilvl="5" w:tplc="63B0C72C">
      <w:numFmt w:val="bullet"/>
      <w:lvlText w:val="•"/>
      <w:lvlJc w:val="left"/>
      <w:pPr>
        <w:ind w:left="2855" w:hanging="360"/>
      </w:pPr>
      <w:rPr>
        <w:rFonts w:hint="default"/>
      </w:rPr>
    </w:lvl>
    <w:lvl w:ilvl="6" w:tplc="94DADACC">
      <w:numFmt w:val="bullet"/>
      <w:lvlText w:val="•"/>
      <w:lvlJc w:val="left"/>
      <w:pPr>
        <w:ind w:left="3350" w:hanging="360"/>
      </w:pPr>
      <w:rPr>
        <w:rFonts w:hint="default"/>
      </w:rPr>
    </w:lvl>
    <w:lvl w:ilvl="7" w:tplc="85904A60">
      <w:numFmt w:val="bullet"/>
      <w:lvlText w:val="•"/>
      <w:lvlJc w:val="left"/>
      <w:pPr>
        <w:ind w:left="3845" w:hanging="360"/>
      </w:pPr>
      <w:rPr>
        <w:rFonts w:hint="default"/>
      </w:rPr>
    </w:lvl>
    <w:lvl w:ilvl="8" w:tplc="960CF70E">
      <w:numFmt w:val="bullet"/>
      <w:lvlText w:val="•"/>
      <w:lvlJc w:val="left"/>
      <w:pPr>
        <w:ind w:left="4340" w:hanging="360"/>
      </w:pPr>
      <w:rPr>
        <w:rFonts w:hint="default"/>
      </w:rPr>
    </w:lvl>
  </w:abstractNum>
  <w:abstractNum w:abstractNumId="15" w15:restartNumberingAfterBreak="0">
    <w:nsid w:val="45BE5CD6"/>
    <w:multiLevelType w:val="hybridMultilevel"/>
    <w:tmpl w:val="A55087FE"/>
    <w:lvl w:ilvl="0" w:tplc="AD5077A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566C43A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85229F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24CCEE14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3E28E77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CE8F96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7EB6B32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5BCC087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7CD8FF12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6" w15:restartNumberingAfterBreak="0">
    <w:nsid w:val="48291B34"/>
    <w:multiLevelType w:val="hybridMultilevel"/>
    <w:tmpl w:val="8432D900"/>
    <w:lvl w:ilvl="0" w:tplc="86F023A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C0AF04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97C8670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FF2CF6C2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1B46CC0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D312FE52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2DAC83D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24E853AE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8C8098D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7" w15:restartNumberingAfterBreak="0">
    <w:nsid w:val="51EE6E1D"/>
    <w:multiLevelType w:val="hybridMultilevel"/>
    <w:tmpl w:val="2BA85944"/>
    <w:lvl w:ilvl="0" w:tplc="DADA7DD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7638B492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BE94C6C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4858EE4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CC5802C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06AA110C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5400D60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81285886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96B2C400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8" w15:restartNumberingAfterBreak="0">
    <w:nsid w:val="524A2CAF"/>
    <w:multiLevelType w:val="hybridMultilevel"/>
    <w:tmpl w:val="DAA6A0A0"/>
    <w:lvl w:ilvl="0" w:tplc="CC2C2E0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F04D5D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A266C192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90FEEA8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D15068A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B7109A58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2FA9CF6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FDCC2F98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55AE6D90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19" w15:restartNumberingAfterBreak="0">
    <w:nsid w:val="58D059BA"/>
    <w:multiLevelType w:val="hybridMultilevel"/>
    <w:tmpl w:val="100E4110"/>
    <w:lvl w:ilvl="0" w:tplc="6734B17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702D922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96B4FF08">
      <w:numFmt w:val="bullet"/>
      <w:lvlText w:val="•"/>
      <w:lvlJc w:val="left"/>
      <w:pPr>
        <w:ind w:left="497" w:hanging="183"/>
      </w:pPr>
      <w:rPr>
        <w:rFonts w:hint="default"/>
      </w:rPr>
    </w:lvl>
    <w:lvl w:ilvl="3" w:tplc="6D7C9A60">
      <w:numFmt w:val="bullet"/>
      <w:lvlText w:val="•"/>
      <w:lvlJc w:val="left"/>
      <w:pPr>
        <w:ind w:left="646" w:hanging="183"/>
      </w:pPr>
      <w:rPr>
        <w:rFonts w:hint="default"/>
      </w:rPr>
    </w:lvl>
    <w:lvl w:ilvl="4" w:tplc="ECC84CE2"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138E94C8">
      <w:numFmt w:val="bullet"/>
      <w:lvlText w:val="•"/>
      <w:lvlJc w:val="left"/>
      <w:pPr>
        <w:ind w:left="943" w:hanging="183"/>
      </w:pPr>
      <w:rPr>
        <w:rFonts w:hint="default"/>
      </w:rPr>
    </w:lvl>
    <w:lvl w:ilvl="6" w:tplc="565ED87C">
      <w:numFmt w:val="bullet"/>
      <w:lvlText w:val="•"/>
      <w:lvlJc w:val="left"/>
      <w:pPr>
        <w:ind w:left="1092" w:hanging="183"/>
      </w:pPr>
      <w:rPr>
        <w:rFonts w:hint="default"/>
      </w:rPr>
    </w:lvl>
    <w:lvl w:ilvl="7" w:tplc="AF82C572">
      <w:numFmt w:val="bullet"/>
      <w:lvlText w:val="•"/>
      <w:lvlJc w:val="left"/>
      <w:pPr>
        <w:ind w:left="1241" w:hanging="183"/>
      </w:pPr>
      <w:rPr>
        <w:rFonts w:hint="default"/>
      </w:rPr>
    </w:lvl>
    <w:lvl w:ilvl="8" w:tplc="21D433E0">
      <w:numFmt w:val="bullet"/>
      <w:lvlText w:val="•"/>
      <w:lvlJc w:val="left"/>
      <w:pPr>
        <w:ind w:left="1390" w:hanging="183"/>
      </w:pPr>
      <w:rPr>
        <w:rFonts w:hint="default"/>
      </w:rPr>
    </w:lvl>
  </w:abstractNum>
  <w:abstractNum w:abstractNumId="20" w15:restartNumberingAfterBreak="0">
    <w:nsid w:val="62CD0CF6"/>
    <w:multiLevelType w:val="hybridMultilevel"/>
    <w:tmpl w:val="C0B42A3A"/>
    <w:lvl w:ilvl="0" w:tplc="4F98FA6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ABEA8B0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F10AB21A">
      <w:numFmt w:val="bullet"/>
      <w:lvlText w:val="•"/>
      <w:lvlJc w:val="left"/>
      <w:pPr>
        <w:ind w:left="497" w:hanging="183"/>
      </w:pPr>
      <w:rPr>
        <w:rFonts w:hint="default"/>
      </w:rPr>
    </w:lvl>
    <w:lvl w:ilvl="3" w:tplc="26143392">
      <w:numFmt w:val="bullet"/>
      <w:lvlText w:val="•"/>
      <w:lvlJc w:val="left"/>
      <w:pPr>
        <w:ind w:left="646" w:hanging="183"/>
      </w:pPr>
      <w:rPr>
        <w:rFonts w:hint="default"/>
      </w:rPr>
    </w:lvl>
    <w:lvl w:ilvl="4" w:tplc="E1AC0C40"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62DE498A">
      <w:numFmt w:val="bullet"/>
      <w:lvlText w:val="•"/>
      <w:lvlJc w:val="left"/>
      <w:pPr>
        <w:ind w:left="943" w:hanging="183"/>
      </w:pPr>
      <w:rPr>
        <w:rFonts w:hint="default"/>
      </w:rPr>
    </w:lvl>
    <w:lvl w:ilvl="6" w:tplc="9AECFE40">
      <w:numFmt w:val="bullet"/>
      <w:lvlText w:val="•"/>
      <w:lvlJc w:val="left"/>
      <w:pPr>
        <w:ind w:left="1092" w:hanging="183"/>
      </w:pPr>
      <w:rPr>
        <w:rFonts w:hint="default"/>
      </w:rPr>
    </w:lvl>
    <w:lvl w:ilvl="7" w:tplc="78E8DA4C">
      <w:numFmt w:val="bullet"/>
      <w:lvlText w:val="•"/>
      <w:lvlJc w:val="left"/>
      <w:pPr>
        <w:ind w:left="1241" w:hanging="183"/>
      </w:pPr>
      <w:rPr>
        <w:rFonts w:hint="default"/>
      </w:rPr>
    </w:lvl>
    <w:lvl w:ilvl="8" w:tplc="2E141A68">
      <w:numFmt w:val="bullet"/>
      <w:lvlText w:val="•"/>
      <w:lvlJc w:val="left"/>
      <w:pPr>
        <w:ind w:left="1390" w:hanging="183"/>
      </w:pPr>
      <w:rPr>
        <w:rFonts w:hint="default"/>
      </w:rPr>
    </w:lvl>
  </w:abstractNum>
  <w:abstractNum w:abstractNumId="21" w15:restartNumberingAfterBreak="0">
    <w:nsid w:val="62F407CE"/>
    <w:multiLevelType w:val="hybridMultilevel"/>
    <w:tmpl w:val="2D10492A"/>
    <w:lvl w:ilvl="0" w:tplc="41909916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5F287E6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FFD08388">
      <w:numFmt w:val="bullet"/>
      <w:lvlText w:val="•"/>
      <w:lvlJc w:val="left"/>
      <w:pPr>
        <w:ind w:left="497" w:hanging="183"/>
      </w:pPr>
      <w:rPr>
        <w:rFonts w:hint="default"/>
      </w:rPr>
    </w:lvl>
    <w:lvl w:ilvl="3" w:tplc="7CA42F3E">
      <w:numFmt w:val="bullet"/>
      <w:lvlText w:val="•"/>
      <w:lvlJc w:val="left"/>
      <w:pPr>
        <w:ind w:left="646" w:hanging="183"/>
      </w:pPr>
      <w:rPr>
        <w:rFonts w:hint="default"/>
      </w:rPr>
    </w:lvl>
    <w:lvl w:ilvl="4" w:tplc="ED4AE55C"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A3881D08">
      <w:numFmt w:val="bullet"/>
      <w:lvlText w:val="•"/>
      <w:lvlJc w:val="left"/>
      <w:pPr>
        <w:ind w:left="943" w:hanging="183"/>
      </w:pPr>
      <w:rPr>
        <w:rFonts w:hint="default"/>
      </w:rPr>
    </w:lvl>
    <w:lvl w:ilvl="6" w:tplc="3C644820">
      <w:numFmt w:val="bullet"/>
      <w:lvlText w:val="•"/>
      <w:lvlJc w:val="left"/>
      <w:pPr>
        <w:ind w:left="1092" w:hanging="183"/>
      </w:pPr>
      <w:rPr>
        <w:rFonts w:hint="default"/>
      </w:rPr>
    </w:lvl>
    <w:lvl w:ilvl="7" w:tplc="46C66E60">
      <w:numFmt w:val="bullet"/>
      <w:lvlText w:val="•"/>
      <w:lvlJc w:val="left"/>
      <w:pPr>
        <w:ind w:left="1241" w:hanging="183"/>
      </w:pPr>
      <w:rPr>
        <w:rFonts w:hint="default"/>
      </w:rPr>
    </w:lvl>
    <w:lvl w:ilvl="8" w:tplc="DFE03FA2">
      <w:numFmt w:val="bullet"/>
      <w:lvlText w:val="•"/>
      <w:lvlJc w:val="left"/>
      <w:pPr>
        <w:ind w:left="1390" w:hanging="183"/>
      </w:pPr>
      <w:rPr>
        <w:rFonts w:hint="default"/>
      </w:rPr>
    </w:lvl>
  </w:abstractNum>
  <w:abstractNum w:abstractNumId="22" w15:restartNumberingAfterBreak="0">
    <w:nsid w:val="648A5237"/>
    <w:multiLevelType w:val="hybridMultilevel"/>
    <w:tmpl w:val="A2B21FDA"/>
    <w:lvl w:ilvl="0" w:tplc="380A5A1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B9A198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005AFD5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799498DE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F31E4D68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F7E90DA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6F0C77C2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C2D0243A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3694439C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3" w15:restartNumberingAfterBreak="0">
    <w:nsid w:val="649D1FEF"/>
    <w:multiLevelType w:val="hybridMultilevel"/>
    <w:tmpl w:val="9C2CECD4"/>
    <w:lvl w:ilvl="0" w:tplc="1D14D19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A8CBD66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6DEC8EAA">
      <w:numFmt w:val="bullet"/>
      <w:lvlText w:val="•"/>
      <w:lvlJc w:val="left"/>
      <w:pPr>
        <w:ind w:left="1161" w:hanging="269"/>
      </w:pPr>
      <w:rPr>
        <w:rFonts w:hint="default"/>
      </w:rPr>
    </w:lvl>
    <w:lvl w:ilvl="3" w:tplc="8AD2154A">
      <w:numFmt w:val="bullet"/>
      <w:lvlText w:val="•"/>
      <w:lvlJc w:val="left"/>
      <w:pPr>
        <w:ind w:left="1682" w:hanging="269"/>
      </w:pPr>
      <w:rPr>
        <w:rFonts w:hint="default"/>
      </w:rPr>
    </w:lvl>
    <w:lvl w:ilvl="4" w:tplc="40A0A602">
      <w:numFmt w:val="bullet"/>
      <w:lvlText w:val="•"/>
      <w:lvlJc w:val="left"/>
      <w:pPr>
        <w:ind w:left="2203" w:hanging="269"/>
      </w:pPr>
      <w:rPr>
        <w:rFonts w:hint="default"/>
      </w:rPr>
    </w:lvl>
    <w:lvl w:ilvl="5" w:tplc="19AC35D4">
      <w:numFmt w:val="bullet"/>
      <w:lvlText w:val="•"/>
      <w:lvlJc w:val="left"/>
      <w:pPr>
        <w:ind w:left="2724" w:hanging="269"/>
      </w:pPr>
      <w:rPr>
        <w:rFonts w:hint="default"/>
      </w:rPr>
    </w:lvl>
    <w:lvl w:ilvl="6" w:tplc="61E0474E">
      <w:numFmt w:val="bullet"/>
      <w:lvlText w:val="•"/>
      <w:lvlJc w:val="left"/>
      <w:pPr>
        <w:ind w:left="3246" w:hanging="269"/>
      </w:pPr>
      <w:rPr>
        <w:rFonts w:hint="default"/>
      </w:rPr>
    </w:lvl>
    <w:lvl w:ilvl="7" w:tplc="FE14EC80">
      <w:numFmt w:val="bullet"/>
      <w:lvlText w:val="•"/>
      <w:lvlJc w:val="left"/>
      <w:pPr>
        <w:ind w:left="3767" w:hanging="269"/>
      </w:pPr>
      <w:rPr>
        <w:rFonts w:hint="default"/>
      </w:rPr>
    </w:lvl>
    <w:lvl w:ilvl="8" w:tplc="8E340AC8">
      <w:numFmt w:val="bullet"/>
      <w:lvlText w:val="•"/>
      <w:lvlJc w:val="left"/>
      <w:pPr>
        <w:ind w:left="4288" w:hanging="269"/>
      </w:pPr>
      <w:rPr>
        <w:rFonts w:hint="default"/>
      </w:rPr>
    </w:lvl>
  </w:abstractNum>
  <w:abstractNum w:abstractNumId="24" w15:restartNumberingAfterBreak="0">
    <w:nsid w:val="65F65975"/>
    <w:multiLevelType w:val="hybridMultilevel"/>
    <w:tmpl w:val="28C452A6"/>
    <w:lvl w:ilvl="0" w:tplc="3A542148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C7E4CDC">
      <w:numFmt w:val="bullet"/>
      <w:lvlText w:val="•"/>
      <w:lvlJc w:val="left"/>
      <w:pPr>
        <w:ind w:left="348" w:hanging="183"/>
      </w:pPr>
      <w:rPr>
        <w:rFonts w:hint="default"/>
      </w:rPr>
    </w:lvl>
    <w:lvl w:ilvl="2" w:tplc="20D27F8A">
      <w:numFmt w:val="bullet"/>
      <w:lvlText w:val="•"/>
      <w:lvlJc w:val="left"/>
      <w:pPr>
        <w:ind w:left="497" w:hanging="183"/>
      </w:pPr>
      <w:rPr>
        <w:rFonts w:hint="default"/>
      </w:rPr>
    </w:lvl>
    <w:lvl w:ilvl="3" w:tplc="3CE0D06E">
      <w:numFmt w:val="bullet"/>
      <w:lvlText w:val="•"/>
      <w:lvlJc w:val="left"/>
      <w:pPr>
        <w:ind w:left="646" w:hanging="183"/>
      </w:pPr>
      <w:rPr>
        <w:rFonts w:hint="default"/>
      </w:rPr>
    </w:lvl>
    <w:lvl w:ilvl="4" w:tplc="A662A7F8">
      <w:numFmt w:val="bullet"/>
      <w:lvlText w:val="•"/>
      <w:lvlJc w:val="left"/>
      <w:pPr>
        <w:ind w:left="795" w:hanging="183"/>
      </w:pPr>
      <w:rPr>
        <w:rFonts w:hint="default"/>
      </w:rPr>
    </w:lvl>
    <w:lvl w:ilvl="5" w:tplc="5742EFB8">
      <w:numFmt w:val="bullet"/>
      <w:lvlText w:val="•"/>
      <w:lvlJc w:val="left"/>
      <w:pPr>
        <w:ind w:left="943" w:hanging="183"/>
      </w:pPr>
      <w:rPr>
        <w:rFonts w:hint="default"/>
      </w:rPr>
    </w:lvl>
    <w:lvl w:ilvl="6" w:tplc="FC165B22">
      <w:numFmt w:val="bullet"/>
      <w:lvlText w:val="•"/>
      <w:lvlJc w:val="left"/>
      <w:pPr>
        <w:ind w:left="1092" w:hanging="183"/>
      </w:pPr>
      <w:rPr>
        <w:rFonts w:hint="default"/>
      </w:rPr>
    </w:lvl>
    <w:lvl w:ilvl="7" w:tplc="996C31E6">
      <w:numFmt w:val="bullet"/>
      <w:lvlText w:val="•"/>
      <w:lvlJc w:val="left"/>
      <w:pPr>
        <w:ind w:left="1241" w:hanging="183"/>
      </w:pPr>
      <w:rPr>
        <w:rFonts w:hint="default"/>
      </w:rPr>
    </w:lvl>
    <w:lvl w:ilvl="8" w:tplc="AA7004A0">
      <w:numFmt w:val="bullet"/>
      <w:lvlText w:val="•"/>
      <w:lvlJc w:val="left"/>
      <w:pPr>
        <w:ind w:left="1390" w:hanging="183"/>
      </w:pPr>
      <w:rPr>
        <w:rFonts w:hint="default"/>
      </w:rPr>
    </w:lvl>
  </w:abstractNum>
  <w:abstractNum w:abstractNumId="25" w15:restartNumberingAfterBreak="0">
    <w:nsid w:val="68706D43"/>
    <w:multiLevelType w:val="hybridMultilevel"/>
    <w:tmpl w:val="088402C0"/>
    <w:lvl w:ilvl="0" w:tplc="C46E426E">
      <w:numFmt w:val="bullet"/>
      <w:lvlText w:val="*"/>
      <w:lvlJc w:val="left"/>
      <w:pPr>
        <w:ind w:left="194" w:hanging="207"/>
      </w:pPr>
      <w:rPr>
        <w:rFonts w:ascii="Trebuchet MS" w:eastAsia="Trebuchet MS" w:hAnsi="Trebuchet MS" w:cs="Trebuchet MS" w:hint="default"/>
        <w:b/>
        <w:bCs/>
        <w:color w:val="FF0000"/>
        <w:w w:val="100"/>
        <w:sz w:val="28"/>
        <w:szCs w:val="28"/>
      </w:rPr>
    </w:lvl>
    <w:lvl w:ilvl="1" w:tplc="F52427E2">
      <w:numFmt w:val="bullet"/>
      <w:lvlText w:val="•"/>
      <w:lvlJc w:val="left"/>
      <w:pPr>
        <w:ind w:left="348" w:hanging="207"/>
      </w:pPr>
      <w:rPr>
        <w:rFonts w:hint="default"/>
      </w:rPr>
    </w:lvl>
    <w:lvl w:ilvl="2" w:tplc="53242538">
      <w:numFmt w:val="bullet"/>
      <w:lvlText w:val="•"/>
      <w:lvlJc w:val="left"/>
      <w:pPr>
        <w:ind w:left="497" w:hanging="207"/>
      </w:pPr>
      <w:rPr>
        <w:rFonts w:hint="default"/>
      </w:rPr>
    </w:lvl>
    <w:lvl w:ilvl="3" w:tplc="6344C308">
      <w:numFmt w:val="bullet"/>
      <w:lvlText w:val="•"/>
      <w:lvlJc w:val="left"/>
      <w:pPr>
        <w:ind w:left="646" w:hanging="207"/>
      </w:pPr>
      <w:rPr>
        <w:rFonts w:hint="default"/>
      </w:rPr>
    </w:lvl>
    <w:lvl w:ilvl="4" w:tplc="C04C9D42">
      <w:numFmt w:val="bullet"/>
      <w:lvlText w:val="•"/>
      <w:lvlJc w:val="left"/>
      <w:pPr>
        <w:ind w:left="795" w:hanging="207"/>
      </w:pPr>
      <w:rPr>
        <w:rFonts w:hint="default"/>
      </w:rPr>
    </w:lvl>
    <w:lvl w:ilvl="5" w:tplc="9802ECD6">
      <w:numFmt w:val="bullet"/>
      <w:lvlText w:val="•"/>
      <w:lvlJc w:val="left"/>
      <w:pPr>
        <w:ind w:left="943" w:hanging="207"/>
      </w:pPr>
      <w:rPr>
        <w:rFonts w:hint="default"/>
      </w:rPr>
    </w:lvl>
    <w:lvl w:ilvl="6" w:tplc="64F69DB6">
      <w:numFmt w:val="bullet"/>
      <w:lvlText w:val="•"/>
      <w:lvlJc w:val="left"/>
      <w:pPr>
        <w:ind w:left="1092" w:hanging="207"/>
      </w:pPr>
      <w:rPr>
        <w:rFonts w:hint="default"/>
      </w:rPr>
    </w:lvl>
    <w:lvl w:ilvl="7" w:tplc="D564F150">
      <w:numFmt w:val="bullet"/>
      <w:lvlText w:val="•"/>
      <w:lvlJc w:val="left"/>
      <w:pPr>
        <w:ind w:left="1241" w:hanging="207"/>
      </w:pPr>
      <w:rPr>
        <w:rFonts w:hint="default"/>
      </w:rPr>
    </w:lvl>
    <w:lvl w:ilvl="8" w:tplc="09F67876">
      <w:numFmt w:val="bullet"/>
      <w:lvlText w:val="•"/>
      <w:lvlJc w:val="left"/>
      <w:pPr>
        <w:ind w:left="1390" w:hanging="207"/>
      </w:pPr>
      <w:rPr>
        <w:rFonts w:hint="default"/>
      </w:rPr>
    </w:lvl>
  </w:abstractNum>
  <w:abstractNum w:abstractNumId="26" w15:restartNumberingAfterBreak="0">
    <w:nsid w:val="6B06087F"/>
    <w:multiLevelType w:val="hybridMultilevel"/>
    <w:tmpl w:val="46A245AE"/>
    <w:lvl w:ilvl="0" w:tplc="9B6C2A70">
      <w:numFmt w:val="bullet"/>
      <w:lvlText w:val="○"/>
      <w:lvlJc w:val="left"/>
      <w:pPr>
        <w:ind w:left="283" w:hanging="180"/>
      </w:pPr>
      <w:rPr>
        <w:rFonts w:ascii="Arial" w:eastAsia="Arial" w:hAnsi="Arial" w:cs="Arial" w:hint="default"/>
        <w:w w:val="100"/>
        <w:sz w:val="21"/>
        <w:szCs w:val="21"/>
      </w:rPr>
    </w:lvl>
    <w:lvl w:ilvl="1" w:tplc="8E5A9EDA">
      <w:numFmt w:val="bullet"/>
      <w:lvlText w:val="•"/>
      <w:lvlJc w:val="left"/>
      <w:pPr>
        <w:ind w:left="785" w:hanging="180"/>
      </w:pPr>
      <w:rPr>
        <w:rFonts w:hint="default"/>
      </w:rPr>
    </w:lvl>
    <w:lvl w:ilvl="2" w:tplc="A6D608EE">
      <w:numFmt w:val="bullet"/>
      <w:lvlText w:val="•"/>
      <w:lvlJc w:val="left"/>
      <w:pPr>
        <w:ind w:left="1290" w:hanging="180"/>
      </w:pPr>
      <w:rPr>
        <w:rFonts w:hint="default"/>
      </w:rPr>
    </w:lvl>
    <w:lvl w:ilvl="3" w:tplc="08061192">
      <w:numFmt w:val="bullet"/>
      <w:lvlText w:val="•"/>
      <w:lvlJc w:val="left"/>
      <w:pPr>
        <w:ind w:left="1795" w:hanging="180"/>
      </w:pPr>
      <w:rPr>
        <w:rFonts w:hint="default"/>
      </w:rPr>
    </w:lvl>
    <w:lvl w:ilvl="4" w:tplc="81D07304">
      <w:numFmt w:val="bullet"/>
      <w:lvlText w:val="•"/>
      <w:lvlJc w:val="left"/>
      <w:pPr>
        <w:ind w:left="2300" w:hanging="180"/>
      </w:pPr>
      <w:rPr>
        <w:rFonts w:hint="default"/>
      </w:rPr>
    </w:lvl>
    <w:lvl w:ilvl="5" w:tplc="DDC0A41A">
      <w:numFmt w:val="bullet"/>
      <w:lvlText w:val="•"/>
      <w:lvlJc w:val="left"/>
      <w:pPr>
        <w:ind w:left="2805" w:hanging="180"/>
      </w:pPr>
      <w:rPr>
        <w:rFonts w:hint="default"/>
      </w:rPr>
    </w:lvl>
    <w:lvl w:ilvl="6" w:tplc="E724181E">
      <w:numFmt w:val="bullet"/>
      <w:lvlText w:val="•"/>
      <w:lvlJc w:val="left"/>
      <w:pPr>
        <w:ind w:left="3310" w:hanging="180"/>
      </w:pPr>
      <w:rPr>
        <w:rFonts w:hint="default"/>
      </w:rPr>
    </w:lvl>
    <w:lvl w:ilvl="7" w:tplc="784A4FC4">
      <w:numFmt w:val="bullet"/>
      <w:lvlText w:val="•"/>
      <w:lvlJc w:val="left"/>
      <w:pPr>
        <w:ind w:left="3815" w:hanging="180"/>
      </w:pPr>
      <w:rPr>
        <w:rFonts w:hint="default"/>
      </w:rPr>
    </w:lvl>
    <w:lvl w:ilvl="8" w:tplc="79FAD8E0">
      <w:numFmt w:val="bullet"/>
      <w:lvlText w:val="•"/>
      <w:lvlJc w:val="left"/>
      <w:pPr>
        <w:ind w:left="4320" w:hanging="180"/>
      </w:pPr>
      <w:rPr>
        <w:rFonts w:hint="default"/>
      </w:rPr>
    </w:lvl>
  </w:abstractNum>
  <w:abstractNum w:abstractNumId="27" w15:restartNumberingAfterBreak="0">
    <w:nsid w:val="7D1C640B"/>
    <w:multiLevelType w:val="hybridMultilevel"/>
    <w:tmpl w:val="961E8054"/>
    <w:lvl w:ilvl="0" w:tplc="88EA0D7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51666A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31D408C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E8967C06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5198C1B6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12B62E34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DE2017FE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F3FA59C4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06F2CFD6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8" w15:restartNumberingAfterBreak="0">
    <w:nsid w:val="7DBE4780"/>
    <w:multiLevelType w:val="hybridMultilevel"/>
    <w:tmpl w:val="6582B7E6"/>
    <w:lvl w:ilvl="0" w:tplc="7898FDD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D6065C8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07BE70B6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81D2BDDC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19E83042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B09E0D9E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CA2EFBDA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6F126772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C80A648">
      <w:numFmt w:val="bullet"/>
      <w:lvlText w:val="•"/>
      <w:lvlJc w:val="left"/>
      <w:pPr>
        <w:ind w:left="4340" w:hanging="363"/>
      </w:pPr>
      <w:rPr>
        <w:rFonts w:hint="default"/>
      </w:rPr>
    </w:lvl>
  </w:abstractNum>
  <w:abstractNum w:abstractNumId="29" w15:restartNumberingAfterBreak="0">
    <w:nsid w:val="7F5362EE"/>
    <w:multiLevelType w:val="hybridMultilevel"/>
    <w:tmpl w:val="1CE4D150"/>
    <w:lvl w:ilvl="0" w:tplc="7F58F90C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776A2D4">
      <w:numFmt w:val="bullet"/>
      <w:lvlText w:val="•"/>
      <w:lvlJc w:val="left"/>
      <w:pPr>
        <w:ind w:left="875" w:hanging="363"/>
      </w:pPr>
      <w:rPr>
        <w:rFonts w:hint="default"/>
      </w:rPr>
    </w:lvl>
    <w:lvl w:ilvl="2" w:tplc="3BB4D5E0">
      <w:numFmt w:val="bullet"/>
      <w:lvlText w:val="•"/>
      <w:lvlJc w:val="left"/>
      <w:pPr>
        <w:ind w:left="1370" w:hanging="363"/>
      </w:pPr>
      <w:rPr>
        <w:rFonts w:hint="default"/>
      </w:rPr>
    </w:lvl>
    <w:lvl w:ilvl="3" w:tplc="712899A0">
      <w:numFmt w:val="bullet"/>
      <w:lvlText w:val="•"/>
      <w:lvlJc w:val="left"/>
      <w:pPr>
        <w:ind w:left="1865" w:hanging="363"/>
      </w:pPr>
      <w:rPr>
        <w:rFonts w:hint="default"/>
      </w:rPr>
    </w:lvl>
    <w:lvl w:ilvl="4" w:tplc="179E5B34">
      <w:numFmt w:val="bullet"/>
      <w:lvlText w:val="•"/>
      <w:lvlJc w:val="left"/>
      <w:pPr>
        <w:ind w:left="2360" w:hanging="363"/>
      </w:pPr>
      <w:rPr>
        <w:rFonts w:hint="default"/>
      </w:rPr>
    </w:lvl>
    <w:lvl w:ilvl="5" w:tplc="492E0136">
      <w:numFmt w:val="bullet"/>
      <w:lvlText w:val="•"/>
      <w:lvlJc w:val="left"/>
      <w:pPr>
        <w:ind w:left="2855" w:hanging="363"/>
      </w:pPr>
      <w:rPr>
        <w:rFonts w:hint="default"/>
      </w:rPr>
    </w:lvl>
    <w:lvl w:ilvl="6" w:tplc="AB9064F0">
      <w:numFmt w:val="bullet"/>
      <w:lvlText w:val="•"/>
      <w:lvlJc w:val="left"/>
      <w:pPr>
        <w:ind w:left="3350" w:hanging="363"/>
      </w:pPr>
      <w:rPr>
        <w:rFonts w:hint="default"/>
      </w:rPr>
    </w:lvl>
    <w:lvl w:ilvl="7" w:tplc="D1F6440C">
      <w:numFmt w:val="bullet"/>
      <w:lvlText w:val="•"/>
      <w:lvlJc w:val="left"/>
      <w:pPr>
        <w:ind w:left="3845" w:hanging="363"/>
      </w:pPr>
      <w:rPr>
        <w:rFonts w:hint="default"/>
      </w:rPr>
    </w:lvl>
    <w:lvl w:ilvl="8" w:tplc="ED4E6A6C">
      <w:numFmt w:val="bullet"/>
      <w:lvlText w:val="•"/>
      <w:lvlJc w:val="left"/>
      <w:pPr>
        <w:ind w:left="4340" w:hanging="363"/>
      </w:pPr>
      <w:rPr>
        <w:rFonts w:hint="default"/>
      </w:rPr>
    </w:lvl>
  </w:abstractNum>
  <w:num w:numId="1">
    <w:abstractNumId w:val="19"/>
  </w:num>
  <w:num w:numId="2">
    <w:abstractNumId w:val="17"/>
  </w:num>
  <w:num w:numId="3">
    <w:abstractNumId w:val="25"/>
  </w:num>
  <w:num w:numId="4">
    <w:abstractNumId w:val="18"/>
  </w:num>
  <w:num w:numId="5">
    <w:abstractNumId w:val="14"/>
  </w:num>
  <w:num w:numId="6">
    <w:abstractNumId w:val="12"/>
  </w:num>
  <w:num w:numId="7">
    <w:abstractNumId w:val="24"/>
  </w:num>
  <w:num w:numId="8">
    <w:abstractNumId w:val="26"/>
  </w:num>
  <w:num w:numId="9">
    <w:abstractNumId w:val="20"/>
  </w:num>
  <w:num w:numId="10">
    <w:abstractNumId w:val="9"/>
  </w:num>
  <w:num w:numId="11">
    <w:abstractNumId w:val="7"/>
  </w:num>
  <w:num w:numId="12">
    <w:abstractNumId w:val="4"/>
  </w:num>
  <w:num w:numId="13">
    <w:abstractNumId w:val="15"/>
  </w:num>
  <w:num w:numId="14">
    <w:abstractNumId w:val="2"/>
  </w:num>
  <w:num w:numId="15">
    <w:abstractNumId w:val="16"/>
  </w:num>
  <w:num w:numId="16">
    <w:abstractNumId w:val="28"/>
  </w:num>
  <w:num w:numId="17">
    <w:abstractNumId w:val="23"/>
  </w:num>
  <w:num w:numId="18">
    <w:abstractNumId w:val="6"/>
  </w:num>
  <w:num w:numId="19">
    <w:abstractNumId w:val="11"/>
  </w:num>
  <w:num w:numId="20">
    <w:abstractNumId w:val="27"/>
  </w:num>
  <w:num w:numId="21">
    <w:abstractNumId w:val="29"/>
  </w:num>
  <w:num w:numId="22">
    <w:abstractNumId w:val="5"/>
  </w:num>
  <w:num w:numId="23">
    <w:abstractNumId w:val="10"/>
  </w:num>
  <w:num w:numId="24">
    <w:abstractNumId w:val="3"/>
  </w:num>
  <w:num w:numId="25">
    <w:abstractNumId w:val="22"/>
  </w:num>
  <w:num w:numId="26">
    <w:abstractNumId w:val="1"/>
  </w:num>
  <w:num w:numId="27">
    <w:abstractNumId w:val="8"/>
  </w:num>
  <w:num w:numId="28">
    <w:abstractNumId w:val="21"/>
  </w:num>
  <w:num w:numId="29">
    <w:abstractNumId w:val="1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322"/>
    <w:rsid w:val="002C3143"/>
    <w:rsid w:val="002F6046"/>
    <w:rsid w:val="0099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3D6B5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1586</Words>
  <Characters>9046</Characters>
  <Application>Microsoft Office Word</Application>
  <DocSecurity>0</DocSecurity>
  <Lines>75</Lines>
  <Paragraphs>21</Paragraphs>
  <ScaleCrop>false</ScaleCrop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3</cp:revision>
  <dcterms:created xsi:type="dcterms:W3CDTF">2021-06-11T09:27:00Z</dcterms:created>
  <dcterms:modified xsi:type="dcterms:W3CDTF">2021-06-11T16:29:00Z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